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795" w:rsidRDefault="001B3795" w:rsidP="00F72C1F">
      <w:pPr>
        <w:spacing w:after="0" w:line="240" w:lineRule="auto"/>
        <w:rPr>
          <w:rFonts w:ascii="Times New Roman" w:hAnsi="Times New Roman"/>
          <w:b/>
          <w:sz w:val="24"/>
          <w:szCs w:val="24"/>
          <w:lang w:val="kk-KZ"/>
        </w:rPr>
      </w:pPr>
      <w:r w:rsidRPr="001B3795">
        <w:rPr>
          <w:rFonts w:ascii="Times New Roman" w:hAnsi="Times New Roman"/>
          <w:b/>
          <w:sz w:val="24"/>
          <w:szCs w:val="24"/>
          <w:lang w:val="kk-KZ"/>
        </w:rPr>
        <w:t>711121401717</w:t>
      </w:r>
    </w:p>
    <w:p w:rsidR="00E435F0" w:rsidRDefault="00E435F0" w:rsidP="00F72C1F">
      <w:pPr>
        <w:spacing w:after="0" w:line="240" w:lineRule="auto"/>
        <w:rPr>
          <w:rFonts w:ascii="Times New Roman" w:hAnsi="Times New Roman"/>
          <w:b/>
          <w:sz w:val="24"/>
          <w:szCs w:val="24"/>
          <w:lang w:val="kk-KZ"/>
        </w:rPr>
      </w:pPr>
      <w:bookmarkStart w:id="0" w:name="_GoBack"/>
      <w:bookmarkEnd w:id="0"/>
      <w:r>
        <w:rPr>
          <w:rFonts w:ascii="Times New Roman" w:hAnsi="Times New Roman"/>
          <w:b/>
          <w:sz w:val="24"/>
          <w:szCs w:val="24"/>
          <w:lang w:val="kk-KZ"/>
        </w:rPr>
        <w:t>БИБЕКОВА Мадина Асилхановна,</w:t>
      </w:r>
    </w:p>
    <w:p w:rsidR="00616686" w:rsidRDefault="00E435F0" w:rsidP="00F72C1F">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Учитель русского языка и литературы </w:t>
      </w:r>
    </w:p>
    <w:p w:rsidR="00E435F0" w:rsidRDefault="00E435F0" w:rsidP="00F72C1F">
      <w:pPr>
        <w:spacing w:after="0" w:line="240" w:lineRule="auto"/>
        <w:rPr>
          <w:rFonts w:ascii="Times New Roman" w:hAnsi="Times New Roman"/>
          <w:b/>
          <w:sz w:val="24"/>
          <w:szCs w:val="24"/>
          <w:lang w:val="kk-KZ"/>
        </w:rPr>
      </w:pPr>
      <w:r>
        <w:rPr>
          <w:rFonts w:ascii="Times New Roman" w:hAnsi="Times New Roman"/>
          <w:b/>
          <w:sz w:val="24"/>
          <w:szCs w:val="24"/>
          <w:lang w:val="kk-KZ"/>
        </w:rPr>
        <w:t>общеобразовательной школы №59 имени Я.Есенбекова.</w:t>
      </w:r>
    </w:p>
    <w:p w:rsidR="00E435F0" w:rsidRDefault="00E435F0" w:rsidP="00E435F0">
      <w:pPr>
        <w:spacing w:after="0" w:line="240" w:lineRule="auto"/>
        <w:rPr>
          <w:rFonts w:ascii="Times New Roman" w:hAnsi="Times New Roman"/>
          <w:b/>
          <w:sz w:val="24"/>
          <w:szCs w:val="24"/>
          <w:lang w:val="kk-KZ"/>
        </w:rPr>
      </w:pPr>
      <w:r>
        <w:rPr>
          <w:rFonts w:ascii="Times New Roman" w:hAnsi="Times New Roman"/>
          <w:b/>
          <w:sz w:val="24"/>
          <w:szCs w:val="24"/>
          <w:lang w:val="kk-KZ"/>
        </w:rPr>
        <w:t>Туркестанская область, Жетысайский район</w:t>
      </w:r>
    </w:p>
    <w:p w:rsidR="00E435F0" w:rsidRDefault="00E435F0" w:rsidP="00E435F0">
      <w:pPr>
        <w:spacing w:after="0" w:line="240" w:lineRule="auto"/>
        <w:jc w:val="center"/>
        <w:rPr>
          <w:rFonts w:ascii="Times New Roman" w:hAnsi="Times New Roman"/>
          <w:b/>
          <w:sz w:val="24"/>
          <w:szCs w:val="24"/>
          <w:lang w:val="kk-KZ"/>
        </w:rPr>
      </w:pPr>
    </w:p>
    <w:p w:rsidR="00E435F0" w:rsidRPr="00E435F0" w:rsidRDefault="00E435F0" w:rsidP="00E435F0">
      <w:pPr>
        <w:spacing w:after="0" w:line="240" w:lineRule="auto"/>
        <w:jc w:val="center"/>
        <w:rPr>
          <w:rFonts w:ascii="Times New Roman" w:hAnsi="Times New Roman"/>
          <w:b/>
          <w:sz w:val="24"/>
          <w:szCs w:val="24"/>
          <w:lang w:val="kk-KZ"/>
        </w:rPr>
      </w:pPr>
      <w:r>
        <w:rPr>
          <w:rFonts w:ascii="Times New Roman" w:hAnsi="Times New Roman"/>
          <w:b/>
        </w:rPr>
        <w:t>О.</w:t>
      </w:r>
      <w:r w:rsidRPr="00DA618A">
        <w:rPr>
          <w:rFonts w:ascii="Times New Roman" w:hAnsi="Times New Roman"/>
          <w:b/>
        </w:rPr>
        <w:t>СУЛЕЙМЕНОВ. СТИХОТВОРЕНИЕ</w:t>
      </w:r>
      <w:r w:rsidRPr="00DA618A">
        <w:rPr>
          <w:rFonts w:ascii="Times New Roman" w:hAnsi="Times New Roman"/>
          <w:b/>
          <w:lang w:val="kk-KZ"/>
        </w:rPr>
        <w:t xml:space="preserve"> </w:t>
      </w:r>
      <w:r>
        <w:rPr>
          <w:rFonts w:ascii="Times New Roman" w:hAnsi="Times New Roman"/>
          <w:b/>
        </w:rPr>
        <w:t>«ВОЛЧАТА»</w:t>
      </w:r>
    </w:p>
    <w:p w:rsidR="00E435F0" w:rsidRDefault="00E435F0" w:rsidP="00E435F0">
      <w:pPr>
        <w:spacing w:after="0" w:line="240" w:lineRule="auto"/>
        <w:jc w:val="center"/>
        <w:rPr>
          <w:rFonts w:ascii="Times New Roman" w:hAnsi="Times New Roman"/>
          <w:b/>
          <w:sz w:val="24"/>
          <w:szCs w:val="24"/>
          <w:lang w:val="kk-KZ"/>
        </w:rPr>
      </w:pPr>
    </w:p>
    <w:tbl>
      <w:tblPr>
        <w:tblStyle w:val="a5"/>
        <w:tblW w:w="11086" w:type="dxa"/>
        <w:tblInd w:w="-743" w:type="dxa"/>
        <w:tblLayout w:type="fixed"/>
        <w:tblLook w:val="04A0" w:firstRow="1" w:lastRow="0" w:firstColumn="1" w:lastColumn="0" w:noHBand="0" w:noVBand="1"/>
      </w:tblPr>
      <w:tblGrid>
        <w:gridCol w:w="1560"/>
        <w:gridCol w:w="1446"/>
        <w:gridCol w:w="2665"/>
        <w:gridCol w:w="2268"/>
        <w:gridCol w:w="1559"/>
        <w:gridCol w:w="1588"/>
      </w:tblGrid>
      <w:tr w:rsidR="00E435F0" w:rsidRPr="00616686" w:rsidTr="00F72C1F">
        <w:trPr>
          <w:trHeight w:val="185"/>
        </w:trPr>
        <w:tc>
          <w:tcPr>
            <w:tcW w:w="3006" w:type="dxa"/>
            <w:gridSpan w:val="2"/>
          </w:tcPr>
          <w:p w:rsidR="00E435F0" w:rsidRPr="00616686" w:rsidRDefault="00E435F0" w:rsidP="00616686">
            <w:pPr>
              <w:spacing w:after="0"/>
              <w:rPr>
                <w:b/>
                <w:color w:val="000000" w:themeColor="text1"/>
                <w:sz w:val="22"/>
                <w:szCs w:val="22"/>
              </w:rPr>
            </w:pPr>
            <w:r w:rsidRPr="00616686">
              <w:rPr>
                <w:b/>
                <w:color w:val="000000" w:themeColor="text1"/>
                <w:sz w:val="22"/>
                <w:szCs w:val="22"/>
              </w:rPr>
              <w:t>Цели обучения, которые достигаются на данном уроке (ссылка на учебную программу)</w:t>
            </w:r>
          </w:p>
        </w:tc>
        <w:tc>
          <w:tcPr>
            <w:tcW w:w="8080" w:type="dxa"/>
            <w:gridSpan w:val="4"/>
          </w:tcPr>
          <w:p w:rsidR="00E435F0" w:rsidRPr="00616686" w:rsidRDefault="00E435F0" w:rsidP="00616686">
            <w:pPr>
              <w:pStyle w:val="TableParagraph"/>
              <w:rPr>
                <w:rFonts w:ascii="Times New Roman" w:hAnsi="Times New Roman"/>
                <w:sz w:val="22"/>
                <w:szCs w:val="22"/>
                <w:lang w:val="ru-RU"/>
              </w:rPr>
            </w:pPr>
            <w:r w:rsidRPr="00616686">
              <w:rPr>
                <w:rFonts w:ascii="Times New Roman" w:hAnsi="Times New Roman"/>
                <w:sz w:val="22"/>
                <w:szCs w:val="22"/>
                <w:lang w:val="ru-RU"/>
              </w:rPr>
              <w:t>8.5.2.2 – использовать деепричастные обороты и заменять их синонимичными конструкциями;</w:t>
            </w:r>
          </w:p>
          <w:p w:rsidR="00E435F0" w:rsidRPr="00616686" w:rsidRDefault="00E435F0" w:rsidP="00616686">
            <w:pPr>
              <w:pStyle w:val="TableParagraph"/>
              <w:rPr>
                <w:rFonts w:ascii="Times New Roman" w:hAnsi="Times New Roman"/>
                <w:sz w:val="22"/>
                <w:szCs w:val="22"/>
                <w:lang w:val="ru-RU"/>
              </w:rPr>
            </w:pPr>
            <w:r w:rsidRPr="00616686">
              <w:rPr>
                <w:rFonts w:ascii="Times New Roman" w:hAnsi="Times New Roman"/>
                <w:sz w:val="22"/>
                <w:szCs w:val="22"/>
                <w:lang w:val="ru-RU"/>
              </w:rPr>
              <w:t>8.2.1.1. – владеть словарным запасом, достаточным для замены слов общеязыковыми эквивалентами или описательными оборотами (перифразами).</w:t>
            </w:r>
          </w:p>
        </w:tc>
      </w:tr>
      <w:tr w:rsidR="00E435F0" w:rsidRPr="00616686" w:rsidTr="00F72C1F">
        <w:trPr>
          <w:trHeight w:val="353"/>
        </w:trPr>
        <w:tc>
          <w:tcPr>
            <w:tcW w:w="3006" w:type="dxa"/>
            <w:gridSpan w:val="2"/>
          </w:tcPr>
          <w:p w:rsidR="00E435F0" w:rsidRPr="00616686" w:rsidRDefault="00E435F0" w:rsidP="00616686">
            <w:pPr>
              <w:spacing w:after="0"/>
              <w:rPr>
                <w:b/>
                <w:color w:val="000000" w:themeColor="text1"/>
                <w:sz w:val="22"/>
                <w:szCs w:val="22"/>
              </w:rPr>
            </w:pPr>
            <w:r w:rsidRPr="00616686">
              <w:rPr>
                <w:b/>
                <w:color w:val="000000" w:themeColor="text1"/>
                <w:sz w:val="22"/>
                <w:szCs w:val="22"/>
              </w:rPr>
              <w:t>Цель урока</w:t>
            </w:r>
          </w:p>
        </w:tc>
        <w:tc>
          <w:tcPr>
            <w:tcW w:w="8080" w:type="dxa"/>
            <w:gridSpan w:val="4"/>
          </w:tcPr>
          <w:p w:rsidR="00E435F0" w:rsidRPr="00616686" w:rsidRDefault="00E435F0" w:rsidP="00616686">
            <w:pPr>
              <w:tabs>
                <w:tab w:val="left" w:pos="6461"/>
              </w:tabs>
              <w:spacing w:after="0"/>
              <w:rPr>
                <w:b/>
                <w:i/>
                <w:color w:val="2976A4"/>
                <w:sz w:val="22"/>
                <w:szCs w:val="22"/>
                <w:lang w:val="kk-KZ" w:eastAsia="en-GB"/>
              </w:rPr>
            </w:pPr>
            <w:r w:rsidRPr="00616686">
              <w:rPr>
                <w:sz w:val="22"/>
                <w:szCs w:val="22"/>
              </w:rPr>
              <w:t xml:space="preserve">Находит </w:t>
            </w:r>
            <w:r w:rsidRPr="00616686">
              <w:rPr>
                <w:sz w:val="22"/>
                <w:szCs w:val="22"/>
                <w:lang w:val="kk-KZ"/>
              </w:rPr>
              <w:t>деепричастные обороты, производит синтаксический разбор, составляет кластер, синквейн, рассказ по картине и читает их.</w:t>
            </w:r>
          </w:p>
        </w:tc>
      </w:tr>
      <w:tr w:rsidR="00E435F0" w:rsidRPr="00616686" w:rsidTr="00F72C1F">
        <w:trPr>
          <w:trHeight w:val="272"/>
        </w:trPr>
        <w:tc>
          <w:tcPr>
            <w:tcW w:w="11086" w:type="dxa"/>
            <w:gridSpan w:val="6"/>
          </w:tcPr>
          <w:p w:rsidR="00E435F0" w:rsidRPr="00616686" w:rsidRDefault="00E435F0" w:rsidP="00616686">
            <w:pPr>
              <w:spacing w:after="0"/>
              <w:ind w:firstLine="468"/>
              <w:rPr>
                <w:b/>
                <w:sz w:val="22"/>
                <w:szCs w:val="22"/>
                <w:lang w:val="kk-KZ"/>
              </w:rPr>
            </w:pPr>
            <w:r w:rsidRPr="00616686">
              <w:rPr>
                <w:rFonts w:eastAsia="Times New Roman"/>
                <w:color w:val="333333"/>
                <w:sz w:val="22"/>
                <w:szCs w:val="22"/>
              </w:rPr>
              <w:t>Ход урока</w:t>
            </w:r>
          </w:p>
        </w:tc>
      </w:tr>
      <w:tr w:rsidR="00E435F0" w:rsidRPr="00616686" w:rsidTr="00616686">
        <w:trPr>
          <w:trHeight w:val="325"/>
        </w:trPr>
        <w:tc>
          <w:tcPr>
            <w:tcW w:w="1560" w:type="dxa"/>
          </w:tcPr>
          <w:p w:rsidR="00E435F0" w:rsidRPr="00616686" w:rsidRDefault="00E435F0" w:rsidP="00616686">
            <w:pPr>
              <w:spacing w:after="0"/>
              <w:rPr>
                <w:b/>
                <w:sz w:val="22"/>
                <w:szCs w:val="22"/>
                <w:lang w:val="en-US"/>
              </w:rPr>
            </w:pPr>
            <w:r w:rsidRPr="00616686">
              <w:rPr>
                <w:b/>
                <w:sz w:val="22"/>
                <w:szCs w:val="22"/>
              </w:rPr>
              <w:t>Этапы урока</w:t>
            </w:r>
          </w:p>
        </w:tc>
        <w:tc>
          <w:tcPr>
            <w:tcW w:w="4111" w:type="dxa"/>
            <w:gridSpan w:val="2"/>
          </w:tcPr>
          <w:p w:rsidR="00E435F0" w:rsidRPr="00616686" w:rsidRDefault="00E435F0" w:rsidP="00616686">
            <w:pPr>
              <w:pStyle w:val="a3"/>
              <w:spacing w:before="0" w:beforeAutospacing="0" w:after="0" w:afterAutospacing="0"/>
              <w:rPr>
                <w:color w:val="000000"/>
                <w:sz w:val="22"/>
                <w:szCs w:val="22"/>
                <w:lang w:val="kk-KZ"/>
              </w:rPr>
            </w:pPr>
            <w:r w:rsidRPr="00616686">
              <w:rPr>
                <w:rStyle w:val="a6"/>
                <w:color w:val="000000"/>
                <w:sz w:val="22"/>
                <w:szCs w:val="22"/>
              </w:rPr>
              <w:t>Деятельность учителя</w:t>
            </w:r>
          </w:p>
        </w:tc>
        <w:tc>
          <w:tcPr>
            <w:tcW w:w="2268" w:type="dxa"/>
          </w:tcPr>
          <w:p w:rsidR="00E435F0" w:rsidRPr="00616686" w:rsidRDefault="00E435F0" w:rsidP="00616686">
            <w:pPr>
              <w:pStyle w:val="a3"/>
              <w:spacing w:before="0" w:beforeAutospacing="0" w:after="0" w:afterAutospacing="0"/>
              <w:rPr>
                <w:color w:val="000000"/>
                <w:sz w:val="22"/>
                <w:szCs w:val="22"/>
                <w:lang w:val="kk-KZ"/>
              </w:rPr>
            </w:pPr>
            <w:r w:rsidRPr="00616686">
              <w:rPr>
                <w:rStyle w:val="a6"/>
                <w:color w:val="000000"/>
                <w:sz w:val="22"/>
                <w:szCs w:val="22"/>
              </w:rPr>
              <w:t xml:space="preserve">Деятельность </w:t>
            </w:r>
            <w:proofErr w:type="gramStart"/>
            <w:r w:rsidRPr="00616686">
              <w:rPr>
                <w:rStyle w:val="a6"/>
                <w:color w:val="000000"/>
                <w:sz w:val="22"/>
                <w:szCs w:val="22"/>
              </w:rPr>
              <w:t>обучающихся</w:t>
            </w:r>
            <w:proofErr w:type="gramEnd"/>
          </w:p>
        </w:tc>
        <w:tc>
          <w:tcPr>
            <w:tcW w:w="1559" w:type="dxa"/>
          </w:tcPr>
          <w:p w:rsidR="00E435F0" w:rsidRPr="00616686" w:rsidRDefault="00E435F0" w:rsidP="00616686">
            <w:pPr>
              <w:spacing w:after="0"/>
              <w:rPr>
                <w:b/>
                <w:sz w:val="22"/>
                <w:szCs w:val="22"/>
                <w:lang w:val="en-US"/>
              </w:rPr>
            </w:pPr>
            <w:r w:rsidRPr="00616686">
              <w:rPr>
                <w:b/>
                <w:sz w:val="22"/>
                <w:szCs w:val="22"/>
              </w:rPr>
              <w:t xml:space="preserve">Оценивание </w:t>
            </w:r>
          </w:p>
        </w:tc>
        <w:tc>
          <w:tcPr>
            <w:tcW w:w="1588" w:type="dxa"/>
          </w:tcPr>
          <w:p w:rsidR="00E435F0" w:rsidRPr="00616686" w:rsidRDefault="00E435F0" w:rsidP="00616686">
            <w:pPr>
              <w:spacing w:after="0"/>
              <w:rPr>
                <w:b/>
                <w:sz w:val="22"/>
                <w:szCs w:val="22"/>
                <w:lang w:val="en-US"/>
              </w:rPr>
            </w:pPr>
            <w:r w:rsidRPr="00616686">
              <w:rPr>
                <w:b/>
                <w:sz w:val="22"/>
                <w:szCs w:val="22"/>
              </w:rPr>
              <w:t>Ресурсы</w:t>
            </w:r>
          </w:p>
        </w:tc>
      </w:tr>
      <w:tr w:rsidR="00E435F0" w:rsidRPr="00616686" w:rsidTr="00616686">
        <w:trPr>
          <w:trHeight w:val="2173"/>
        </w:trPr>
        <w:tc>
          <w:tcPr>
            <w:tcW w:w="1560" w:type="dxa"/>
            <w:vMerge w:val="restart"/>
          </w:tcPr>
          <w:p w:rsidR="00E435F0" w:rsidRPr="00616686" w:rsidRDefault="00E435F0" w:rsidP="00616686">
            <w:pPr>
              <w:spacing w:after="0"/>
              <w:rPr>
                <w:b/>
                <w:sz w:val="22"/>
                <w:szCs w:val="22"/>
                <w:lang w:val="kk-KZ"/>
              </w:rPr>
            </w:pPr>
            <w:r w:rsidRPr="00616686">
              <w:rPr>
                <w:b/>
                <w:sz w:val="22"/>
                <w:szCs w:val="22"/>
                <w:lang w:val="kk-KZ"/>
              </w:rPr>
              <w:t xml:space="preserve">Начало урока </w:t>
            </w:r>
          </w:p>
          <w:p w:rsidR="00E435F0" w:rsidRPr="00616686" w:rsidRDefault="00E435F0" w:rsidP="00616686">
            <w:pPr>
              <w:spacing w:after="0"/>
              <w:rPr>
                <w:b/>
                <w:sz w:val="22"/>
                <w:szCs w:val="22"/>
                <w:lang w:val="kk-KZ"/>
              </w:rPr>
            </w:pPr>
            <w:r w:rsidRPr="00616686">
              <w:rPr>
                <w:b/>
                <w:sz w:val="22"/>
                <w:szCs w:val="22"/>
                <w:lang w:val="kk-KZ"/>
              </w:rPr>
              <w:t>5-7 мин</w:t>
            </w:r>
          </w:p>
        </w:tc>
        <w:tc>
          <w:tcPr>
            <w:tcW w:w="4111" w:type="dxa"/>
            <w:gridSpan w:val="2"/>
          </w:tcPr>
          <w:p w:rsidR="00E435F0" w:rsidRPr="00616686" w:rsidRDefault="00E435F0" w:rsidP="00616686">
            <w:pPr>
              <w:suppressLineNumbers/>
              <w:suppressAutoHyphens/>
              <w:snapToGrid w:val="0"/>
              <w:spacing w:after="0"/>
              <w:rPr>
                <w:b/>
                <w:sz w:val="22"/>
                <w:szCs w:val="22"/>
                <w:u w:val="single"/>
                <w:lang w:eastAsia="en-GB"/>
              </w:rPr>
            </w:pPr>
            <w:r w:rsidRPr="00616686">
              <w:rPr>
                <w:rFonts w:eastAsia="Andale Sans UI"/>
                <w:b/>
                <w:kern w:val="1"/>
                <w:sz w:val="22"/>
                <w:szCs w:val="22"/>
                <w:lang w:val="kk-KZ"/>
              </w:rPr>
              <w:t xml:space="preserve">І. </w:t>
            </w:r>
            <w:r w:rsidRPr="00616686">
              <w:rPr>
                <w:rFonts w:eastAsia="Andale Sans UI"/>
                <w:b/>
                <w:kern w:val="1"/>
                <w:sz w:val="22"/>
                <w:szCs w:val="22"/>
              </w:rPr>
              <w:t xml:space="preserve">Организационный момент. </w:t>
            </w:r>
          </w:p>
          <w:p w:rsidR="00E435F0" w:rsidRPr="00616686" w:rsidRDefault="00E435F0" w:rsidP="00616686">
            <w:pPr>
              <w:pStyle w:val="a3"/>
              <w:spacing w:before="0" w:beforeAutospacing="0" w:after="0" w:afterAutospacing="0"/>
              <w:rPr>
                <w:b/>
                <w:sz w:val="22"/>
                <w:szCs w:val="22"/>
                <w:u w:val="single"/>
                <w:lang w:val="kk-KZ" w:eastAsia="en-GB"/>
              </w:rPr>
            </w:pPr>
            <w:r w:rsidRPr="00616686">
              <w:rPr>
                <w:b/>
                <w:sz w:val="22"/>
                <w:szCs w:val="22"/>
                <w:u w:val="single"/>
                <w:lang w:val="kk-KZ" w:eastAsia="en-GB"/>
              </w:rPr>
              <w:t>Психологический настрой.</w:t>
            </w:r>
          </w:p>
          <w:p w:rsidR="00E435F0" w:rsidRPr="00616686" w:rsidRDefault="00E435F0" w:rsidP="00616686">
            <w:pPr>
              <w:spacing w:after="0"/>
              <w:rPr>
                <w:sz w:val="22"/>
                <w:szCs w:val="22"/>
                <w:lang w:val="kk-KZ" w:eastAsia="en-GB"/>
              </w:rPr>
            </w:pPr>
            <w:r w:rsidRPr="00616686">
              <w:rPr>
                <w:sz w:val="22"/>
                <w:szCs w:val="22"/>
                <w:lang w:val="kk-KZ" w:eastAsia="en-GB"/>
              </w:rPr>
              <w:t>-Здравствуйте,</w:t>
            </w:r>
          </w:p>
          <w:p w:rsidR="00E435F0" w:rsidRPr="00616686" w:rsidRDefault="00E435F0" w:rsidP="00616686">
            <w:pPr>
              <w:spacing w:after="0"/>
              <w:rPr>
                <w:sz w:val="22"/>
                <w:szCs w:val="22"/>
                <w:lang w:val="kk-KZ" w:eastAsia="en-GB"/>
              </w:rPr>
            </w:pPr>
            <w:r w:rsidRPr="00616686">
              <w:rPr>
                <w:sz w:val="22"/>
                <w:szCs w:val="22"/>
                <w:lang w:val="kk-KZ" w:eastAsia="en-GB"/>
              </w:rPr>
              <w:t>Слово какое чудесное,</w:t>
            </w:r>
          </w:p>
          <w:p w:rsidR="00E435F0" w:rsidRPr="00616686" w:rsidRDefault="00E435F0" w:rsidP="00616686">
            <w:pPr>
              <w:spacing w:after="0"/>
              <w:rPr>
                <w:sz w:val="22"/>
                <w:szCs w:val="22"/>
                <w:lang w:val="kk-KZ" w:eastAsia="en-GB"/>
              </w:rPr>
            </w:pPr>
            <w:r w:rsidRPr="00616686">
              <w:rPr>
                <w:sz w:val="22"/>
                <w:szCs w:val="22"/>
                <w:lang w:val="kk-KZ" w:eastAsia="en-GB"/>
              </w:rPr>
              <w:t>Красивое,доброе,чуточку нежное.</w:t>
            </w:r>
          </w:p>
          <w:p w:rsidR="00E435F0" w:rsidRPr="00616686" w:rsidRDefault="00E435F0" w:rsidP="00616686">
            <w:pPr>
              <w:spacing w:after="0"/>
              <w:rPr>
                <w:sz w:val="22"/>
                <w:szCs w:val="22"/>
                <w:lang w:val="kk-KZ" w:eastAsia="en-GB"/>
              </w:rPr>
            </w:pPr>
            <w:r w:rsidRPr="00616686">
              <w:rPr>
                <w:sz w:val="22"/>
                <w:szCs w:val="22"/>
                <w:lang w:val="kk-KZ" w:eastAsia="en-GB"/>
              </w:rPr>
              <w:t>-Здравствуйте</w:t>
            </w:r>
          </w:p>
          <w:p w:rsidR="00E435F0" w:rsidRPr="00616686" w:rsidRDefault="00E435F0" w:rsidP="00616686">
            <w:pPr>
              <w:spacing w:after="0"/>
              <w:rPr>
                <w:sz w:val="22"/>
                <w:szCs w:val="22"/>
                <w:lang w:val="kk-KZ" w:eastAsia="en-GB"/>
              </w:rPr>
            </w:pPr>
            <w:r w:rsidRPr="00616686">
              <w:rPr>
                <w:sz w:val="22"/>
                <w:szCs w:val="22"/>
                <w:lang w:val="kk-KZ" w:eastAsia="en-GB"/>
              </w:rPr>
              <w:t>Скажем мы новому дню</w:t>
            </w:r>
          </w:p>
          <w:p w:rsidR="00E435F0" w:rsidRPr="00616686" w:rsidRDefault="00E435F0" w:rsidP="00616686">
            <w:pPr>
              <w:spacing w:after="0"/>
              <w:rPr>
                <w:sz w:val="22"/>
                <w:szCs w:val="22"/>
                <w:lang w:val="kk-KZ" w:eastAsia="en-GB"/>
              </w:rPr>
            </w:pPr>
            <w:r w:rsidRPr="00616686">
              <w:rPr>
                <w:sz w:val="22"/>
                <w:szCs w:val="22"/>
                <w:lang w:val="kk-KZ" w:eastAsia="en-GB"/>
              </w:rPr>
              <w:t>-Здравствуйте скажем мы нашим гостям</w:t>
            </w:r>
          </w:p>
          <w:p w:rsidR="00E435F0" w:rsidRPr="00616686" w:rsidRDefault="00E435F0" w:rsidP="00616686">
            <w:pPr>
              <w:spacing w:after="0"/>
              <w:rPr>
                <w:sz w:val="22"/>
                <w:szCs w:val="22"/>
                <w:lang w:val="kk-KZ" w:eastAsia="en-GB"/>
              </w:rPr>
            </w:pPr>
            <w:r w:rsidRPr="00616686">
              <w:rPr>
                <w:sz w:val="22"/>
                <w:szCs w:val="22"/>
                <w:lang w:val="kk-KZ" w:eastAsia="en-GB"/>
              </w:rPr>
              <w:t>Здоровья желаем всем и всему</w:t>
            </w:r>
          </w:p>
        </w:tc>
        <w:tc>
          <w:tcPr>
            <w:tcW w:w="2268" w:type="dxa"/>
          </w:tcPr>
          <w:p w:rsidR="00E435F0" w:rsidRPr="00616686" w:rsidRDefault="00E435F0" w:rsidP="00616686">
            <w:pPr>
              <w:spacing w:after="0"/>
              <w:rPr>
                <w:sz w:val="22"/>
                <w:szCs w:val="22"/>
              </w:rPr>
            </w:pPr>
            <w:r w:rsidRPr="00616686">
              <w:rPr>
                <w:sz w:val="22"/>
                <w:szCs w:val="22"/>
              </w:rPr>
              <w:t>Настраиваются на положительный настрой урока.</w:t>
            </w:r>
          </w:p>
        </w:tc>
        <w:tc>
          <w:tcPr>
            <w:tcW w:w="1559" w:type="dxa"/>
          </w:tcPr>
          <w:p w:rsidR="00E435F0" w:rsidRPr="00616686" w:rsidRDefault="00E435F0" w:rsidP="00616686">
            <w:pPr>
              <w:spacing w:after="0"/>
              <w:rPr>
                <w:sz w:val="22"/>
                <w:szCs w:val="22"/>
                <w:lang w:val="kk-KZ"/>
              </w:rPr>
            </w:pPr>
            <w:r w:rsidRPr="00616686">
              <w:rPr>
                <w:sz w:val="22"/>
                <w:szCs w:val="22"/>
                <w:lang w:val="kk-KZ"/>
              </w:rPr>
              <w:t>Метод Стрела лука</w:t>
            </w:r>
          </w:p>
        </w:tc>
        <w:tc>
          <w:tcPr>
            <w:tcW w:w="1588" w:type="dxa"/>
          </w:tcPr>
          <w:p w:rsidR="00E435F0" w:rsidRPr="00616686" w:rsidRDefault="00E435F0" w:rsidP="00616686">
            <w:pPr>
              <w:spacing w:after="0"/>
              <w:rPr>
                <w:sz w:val="22"/>
                <w:szCs w:val="22"/>
              </w:rPr>
            </w:pPr>
            <w:r w:rsidRPr="00616686">
              <w:rPr>
                <w:sz w:val="22"/>
                <w:szCs w:val="22"/>
                <w:lang w:val="kk-KZ"/>
              </w:rPr>
              <w:t>И</w:t>
            </w:r>
            <w:proofErr w:type="spellStart"/>
            <w:r w:rsidRPr="00616686">
              <w:rPr>
                <w:sz w:val="22"/>
                <w:szCs w:val="22"/>
              </w:rPr>
              <w:t>нтерактивная</w:t>
            </w:r>
            <w:proofErr w:type="spellEnd"/>
            <w:r w:rsidRPr="00616686">
              <w:rPr>
                <w:sz w:val="22"/>
                <w:szCs w:val="22"/>
              </w:rPr>
              <w:t xml:space="preserve"> доска, видеоролик</w:t>
            </w:r>
          </w:p>
        </w:tc>
      </w:tr>
      <w:tr w:rsidR="00E435F0" w:rsidRPr="00616686" w:rsidTr="00616686">
        <w:trPr>
          <w:trHeight w:val="2173"/>
        </w:trPr>
        <w:tc>
          <w:tcPr>
            <w:tcW w:w="1560" w:type="dxa"/>
            <w:vMerge/>
          </w:tcPr>
          <w:p w:rsidR="00E435F0" w:rsidRPr="00616686" w:rsidRDefault="00E435F0" w:rsidP="00616686">
            <w:pPr>
              <w:spacing w:after="0"/>
              <w:rPr>
                <w:b/>
                <w:sz w:val="22"/>
                <w:szCs w:val="22"/>
                <w:lang w:val="kk-KZ"/>
              </w:rPr>
            </w:pPr>
          </w:p>
        </w:tc>
        <w:tc>
          <w:tcPr>
            <w:tcW w:w="4111" w:type="dxa"/>
            <w:gridSpan w:val="2"/>
          </w:tcPr>
          <w:p w:rsidR="00E435F0" w:rsidRPr="00616686" w:rsidRDefault="00E435F0" w:rsidP="00616686">
            <w:pPr>
              <w:spacing w:after="0"/>
              <w:rPr>
                <w:rFonts w:eastAsia="+mn-ea"/>
                <w:b/>
                <w:sz w:val="22"/>
                <w:szCs w:val="22"/>
                <w:lang w:val="kk-KZ"/>
              </w:rPr>
            </w:pPr>
            <w:r w:rsidRPr="00616686">
              <w:rPr>
                <w:rFonts w:eastAsia="+mn-ea"/>
                <w:b/>
                <w:sz w:val="22"/>
                <w:szCs w:val="22"/>
                <w:lang w:val="kk-KZ"/>
              </w:rPr>
              <w:t>ІІ. Актуализация знаний.</w:t>
            </w:r>
          </w:p>
          <w:p w:rsidR="00E435F0" w:rsidRPr="00616686" w:rsidRDefault="00E435F0" w:rsidP="00616686">
            <w:pPr>
              <w:spacing w:after="0"/>
              <w:rPr>
                <w:rFonts w:eastAsia="+mn-ea"/>
                <w:sz w:val="22"/>
                <w:szCs w:val="22"/>
                <w:lang w:val="kk-KZ"/>
              </w:rPr>
            </w:pPr>
            <w:r w:rsidRPr="00616686">
              <w:rPr>
                <w:rFonts w:eastAsia="+mn-ea"/>
                <w:sz w:val="22"/>
                <w:szCs w:val="22"/>
                <w:lang w:val="kk-KZ"/>
              </w:rPr>
              <w:t>Проверка домашнего задания по методу</w:t>
            </w:r>
            <w:r w:rsidRPr="00616686">
              <w:rPr>
                <w:rFonts w:eastAsia="+mn-ea"/>
                <w:sz w:val="22"/>
                <w:szCs w:val="22"/>
              </w:rPr>
              <w:t xml:space="preserve"> </w:t>
            </w:r>
            <w:r w:rsidRPr="00616686">
              <w:rPr>
                <w:rFonts w:eastAsia="+mn-ea"/>
                <w:sz w:val="22"/>
                <w:szCs w:val="22"/>
                <w:lang w:val="kk-KZ"/>
              </w:rPr>
              <w:t>«</w:t>
            </w:r>
            <w:r w:rsidRPr="00616686">
              <w:rPr>
                <w:rFonts w:eastAsia="+mn-ea"/>
                <w:sz w:val="22"/>
                <w:szCs w:val="22"/>
              </w:rPr>
              <w:t>Послания</w:t>
            </w:r>
            <w:r w:rsidRPr="00616686">
              <w:rPr>
                <w:rFonts w:eastAsia="+mn-ea"/>
                <w:sz w:val="22"/>
                <w:szCs w:val="22"/>
                <w:lang w:val="kk-KZ"/>
              </w:rPr>
              <w:t>».</w:t>
            </w:r>
          </w:p>
          <w:p w:rsidR="00E435F0" w:rsidRPr="00616686" w:rsidRDefault="00E435F0" w:rsidP="00616686">
            <w:pPr>
              <w:spacing w:after="0"/>
              <w:rPr>
                <w:rFonts w:eastAsia="+mn-ea"/>
                <w:b/>
                <w:sz w:val="22"/>
                <w:szCs w:val="22"/>
                <w:lang w:val="kk-KZ"/>
              </w:rPr>
            </w:pPr>
            <w:r w:rsidRPr="00616686">
              <w:rPr>
                <w:rFonts w:eastAsia="+mn-ea"/>
                <w:b/>
                <w:sz w:val="22"/>
                <w:szCs w:val="22"/>
                <w:lang w:val="kk-KZ"/>
              </w:rPr>
              <w:t>Вопросы по пройденной теме:</w:t>
            </w:r>
          </w:p>
          <w:p w:rsidR="00E435F0" w:rsidRPr="00616686" w:rsidRDefault="00E435F0" w:rsidP="00616686">
            <w:pPr>
              <w:pStyle w:val="aa"/>
              <w:numPr>
                <w:ilvl w:val="0"/>
                <w:numId w:val="6"/>
              </w:numPr>
              <w:spacing w:after="0"/>
              <w:ind w:left="0"/>
              <w:rPr>
                <w:rFonts w:eastAsia="+mn-ea"/>
                <w:b/>
                <w:sz w:val="22"/>
                <w:szCs w:val="22"/>
                <w:lang w:val="kk-KZ"/>
              </w:rPr>
            </w:pPr>
            <w:r w:rsidRPr="00616686">
              <w:rPr>
                <w:rFonts w:eastAsia="+mn-ea"/>
                <w:b/>
                <w:sz w:val="22"/>
                <w:szCs w:val="22"/>
                <w:lang w:val="kk-KZ"/>
              </w:rPr>
              <w:t xml:space="preserve">Кто такой О.Сулейменов?   </w:t>
            </w:r>
          </w:p>
          <w:p w:rsidR="00E435F0" w:rsidRPr="00616686" w:rsidRDefault="00E435F0" w:rsidP="00616686">
            <w:pPr>
              <w:pStyle w:val="aa"/>
              <w:numPr>
                <w:ilvl w:val="0"/>
                <w:numId w:val="6"/>
              </w:numPr>
              <w:spacing w:after="0"/>
              <w:ind w:left="0"/>
              <w:rPr>
                <w:rFonts w:eastAsia="+mn-ea"/>
                <w:b/>
                <w:sz w:val="22"/>
                <w:szCs w:val="22"/>
                <w:lang w:val="kk-KZ"/>
              </w:rPr>
            </w:pPr>
            <w:r w:rsidRPr="00616686">
              <w:rPr>
                <w:rFonts w:eastAsia="+mn-ea"/>
                <w:b/>
                <w:sz w:val="22"/>
                <w:szCs w:val="22"/>
                <w:lang w:val="kk-KZ"/>
              </w:rPr>
              <w:t>Какова главная мысль стихотворения?</w:t>
            </w:r>
          </w:p>
          <w:p w:rsidR="00E435F0" w:rsidRPr="00616686" w:rsidRDefault="00E435F0" w:rsidP="00616686">
            <w:pPr>
              <w:pStyle w:val="aa"/>
              <w:numPr>
                <w:ilvl w:val="0"/>
                <w:numId w:val="6"/>
              </w:numPr>
              <w:spacing w:after="0"/>
              <w:ind w:left="0"/>
              <w:rPr>
                <w:rFonts w:eastAsia="+mn-ea"/>
                <w:b/>
                <w:sz w:val="22"/>
                <w:szCs w:val="22"/>
                <w:lang w:val="kk-KZ"/>
              </w:rPr>
            </w:pPr>
            <w:r w:rsidRPr="00616686">
              <w:rPr>
                <w:rFonts w:eastAsia="+mn-ea"/>
                <w:b/>
                <w:sz w:val="22"/>
                <w:szCs w:val="22"/>
                <w:lang w:val="kk-KZ"/>
              </w:rPr>
              <w:t>Какова картина предстала перед человеком в густой лощине?</w:t>
            </w:r>
          </w:p>
          <w:p w:rsidR="00E435F0" w:rsidRPr="00616686" w:rsidRDefault="00E435F0" w:rsidP="00616686">
            <w:pPr>
              <w:pStyle w:val="aa"/>
              <w:numPr>
                <w:ilvl w:val="0"/>
                <w:numId w:val="6"/>
              </w:numPr>
              <w:spacing w:after="0"/>
              <w:ind w:left="0"/>
              <w:rPr>
                <w:rFonts w:eastAsia="+mn-ea"/>
                <w:b/>
                <w:sz w:val="22"/>
                <w:szCs w:val="22"/>
                <w:lang w:val="kk-KZ"/>
              </w:rPr>
            </w:pPr>
            <w:r w:rsidRPr="00616686">
              <w:rPr>
                <w:rFonts w:eastAsia="+mn-ea"/>
                <w:b/>
                <w:sz w:val="22"/>
                <w:szCs w:val="22"/>
                <w:lang w:val="kk-KZ"/>
              </w:rPr>
              <w:t>Волчатник-это....?</w:t>
            </w:r>
          </w:p>
          <w:p w:rsidR="00E435F0" w:rsidRPr="00616686" w:rsidRDefault="00E435F0" w:rsidP="00616686">
            <w:pPr>
              <w:pStyle w:val="aa"/>
              <w:numPr>
                <w:ilvl w:val="0"/>
                <w:numId w:val="6"/>
              </w:numPr>
              <w:spacing w:after="0"/>
              <w:ind w:left="0"/>
              <w:rPr>
                <w:rFonts w:eastAsia="+mn-ea"/>
                <w:b/>
                <w:sz w:val="22"/>
                <w:szCs w:val="22"/>
                <w:lang w:val="kk-KZ"/>
              </w:rPr>
            </w:pPr>
            <w:r w:rsidRPr="00616686">
              <w:rPr>
                <w:rFonts w:eastAsia="+mn-ea"/>
                <w:b/>
                <w:sz w:val="22"/>
                <w:szCs w:val="22"/>
                <w:lang w:val="kk-KZ"/>
              </w:rPr>
              <w:t>Почему волчатник не тронул волчат?</w:t>
            </w:r>
          </w:p>
          <w:p w:rsidR="00E435F0" w:rsidRPr="00616686" w:rsidRDefault="00E435F0" w:rsidP="00616686">
            <w:pPr>
              <w:pStyle w:val="aa"/>
              <w:numPr>
                <w:ilvl w:val="0"/>
                <w:numId w:val="6"/>
              </w:numPr>
              <w:spacing w:after="0"/>
              <w:ind w:left="0"/>
              <w:rPr>
                <w:rFonts w:eastAsia="+mn-ea"/>
                <w:b/>
                <w:sz w:val="22"/>
                <w:szCs w:val="22"/>
                <w:lang w:val="kk-KZ"/>
              </w:rPr>
            </w:pPr>
            <w:r w:rsidRPr="00616686">
              <w:rPr>
                <w:rFonts w:eastAsia="+mn-ea"/>
                <w:b/>
                <w:sz w:val="22"/>
                <w:szCs w:val="22"/>
                <w:lang w:val="kk-KZ"/>
              </w:rPr>
              <w:t>Как вы думаете, волчата будут мстить, когда подрастут?</w:t>
            </w:r>
          </w:p>
          <w:p w:rsidR="00E435F0" w:rsidRPr="00616686" w:rsidRDefault="00E435F0" w:rsidP="00616686">
            <w:pPr>
              <w:pStyle w:val="aa"/>
              <w:numPr>
                <w:ilvl w:val="0"/>
                <w:numId w:val="6"/>
              </w:numPr>
              <w:spacing w:after="0"/>
              <w:ind w:left="0"/>
              <w:rPr>
                <w:rFonts w:eastAsia="+mn-ea"/>
                <w:b/>
                <w:sz w:val="22"/>
                <w:szCs w:val="22"/>
                <w:lang w:val="kk-KZ"/>
              </w:rPr>
            </w:pPr>
            <w:r w:rsidRPr="00616686">
              <w:rPr>
                <w:rFonts w:eastAsia="+mn-ea"/>
                <w:b/>
                <w:sz w:val="22"/>
                <w:szCs w:val="22"/>
                <w:lang w:val="kk-KZ"/>
              </w:rPr>
              <w:t>Кому и как будут мстить?</w:t>
            </w:r>
          </w:p>
          <w:p w:rsidR="00E435F0" w:rsidRPr="00616686" w:rsidRDefault="00E435F0" w:rsidP="00616686">
            <w:pPr>
              <w:spacing w:after="0"/>
              <w:rPr>
                <w:rFonts w:eastAsia="+mn-ea"/>
                <w:sz w:val="22"/>
                <w:szCs w:val="22"/>
                <w:lang w:val="kk-KZ"/>
              </w:rPr>
            </w:pPr>
            <w:r w:rsidRPr="00616686">
              <w:rPr>
                <w:rFonts w:eastAsia="+mn-ea"/>
                <w:sz w:val="22"/>
                <w:szCs w:val="22"/>
                <w:lang w:val="kk-KZ"/>
              </w:rPr>
              <w:t>Раскрытие темы по методу «Наводящие загадки»</w:t>
            </w:r>
          </w:p>
        </w:tc>
        <w:tc>
          <w:tcPr>
            <w:tcW w:w="2268" w:type="dxa"/>
          </w:tcPr>
          <w:p w:rsidR="00E435F0" w:rsidRPr="00616686" w:rsidRDefault="00E435F0" w:rsidP="00616686">
            <w:pPr>
              <w:spacing w:after="0"/>
              <w:rPr>
                <w:sz w:val="22"/>
                <w:szCs w:val="22"/>
                <w:lang w:val="kk-KZ"/>
              </w:rPr>
            </w:pPr>
            <w:r w:rsidRPr="00616686">
              <w:rPr>
                <w:sz w:val="22"/>
                <w:szCs w:val="22"/>
                <w:lang w:val="kk-KZ"/>
              </w:rPr>
              <w:t>Дескрипторы:</w:t>
            </w:r>
          </w:p>
          <w:p w:rsidR="00E435F0" w:rsidRPr="00616686" w:rsidRDefault="00E435F0" w:rsidP="00616686">
            <w:pPr>
              <w:spacing w:after="0"/>
              <w:rPr>
                <w:sz w:val="22"/>
                <w:szCs w:val="22"/>
                <w:lang w:val="kk-KZ"/>
              </w:rPr>
            </w:pPr>
            <w:r w:rsidRPr="00616686">
              <w:rPr>
                <w:sz w:val="22"/>
                <w:szCs w:val="22"/>
                <w:lang w:val="kk-KZ"/>
              </w:rPr>
              <w:t>- отвечают на вопросы;</w:t>
            </w:r>
          </w:p>
          <w:p w:rsidR="00E435F0" w:rsidRPr="00616686" w:rsidRDefault="00E435F0" w:rsidP="00616686">
            <w:pPr>
              <w:spacing w:after="0"/>
              <w:rPr>
                <w:sz w:val="22"/>
                <w:szCs w:val="22"/>
                <w:lang w:val="kk-KZ"/>
              </w:rPr>
            </w:pPr>
            <w:r w:rsidRPr="00616686">
              <w:rPr>
                <w:sz w:val="22"/>
                <w:szCs w:val="22"/>
                <w:lang w:val="kk-KZ"/>
              </w:rPr>
              <w:t>- высказывают свои мнения, предположения.</w:t>
            </w:r>
          </w:p>
          <w:p w:rsidR="00E435F0" w:rsidRPr="00616686" w:rsidRDefault="00E435F0" w:rsidP="00616686">
            <w:pPr>
              <w:spacing w:after="0"/>
              <w:rPr>
                <w:sz w:val="22"/>
                <w:szCs w:val="22"/>
                <w:lang w:val="kk-KZ"/>
              </w:rPr>
            </w:pPr>
          </w:p>
          <w:p w:rsidR="00E435F0" w:rsidRPr="00616686" w:rsidRDefault="00E435F0" w:rsidP="00616686">
            <w:pPr>
              <w:spacing w:after="0"/>
              <w:rPr>
                <w:sz w:val="22"/>
                <w:szCs w:val="22"/>
                <w:lang w:val="kk-KZ"/>
              </w:rPr>
            </w:pPr>
          </w:p>
          <w:p w:rsidR="00E435F0" w:rsidRPr="00616686" w:rsidRDefault="00E435F0" w:rsidP="00616686">
            <w:pPr>
              <w:spacing w:after="0"/>
              <w:rPr>
                <w:sz w:val="22"/>
                <w:szCs w:val="22"/>
                <w:lang w:val="kk-KZ"/>
              </w:rPr>
            </w:pPr>
          </w:p>
          <w:p w:rsidR="00E435F0" w:rsidRPr="00616686" w:rsidRDefault="00E435F0" w:rsidP="00616686">
            <w:pPr>
              <w:spacing w:after="0"/>
              <w:rPr>
                <w:sz w:val="22"/>
                <w:szCs w:val="22"/>
                <w:lang w:val="kk-KZ"/>
              </w:rPr>
            </w:pPr>
          </w:p>
          <w:p w:rsidR="00E435F0" w:rsidRPr="00616686" w:rsidRDefault="00E435F0" w:rsidP="00616686">
            <w:pPr>
              <w:spacing w:after="0"/>
              <w:rPr>
                <w:sz w:val="22"/>
                <w:szCs w:val="22"/>
                <w:lang w:val="kk-KZ"/>
              </w:rPr>
            </w:pPr>
            <w:r w:rsidRPr="00616686">
              <w:rPr>
                <w:sz w:val="22"/>
                <w:szCs w:val="22"/>
                <w:lang w:val="kk-KZ"/>
              </w:rPr>
              <w:t>-находят вопросы, отвечают на них,</w:t>
            </w:r>
          </w:p>
          <w:p w:rsidR="00E435F0" w:rsidRPr="00616686" w:rsidRDefault="00E435F0" w:rsidP="00616686">
            <w:pPr>
              <w:spacing w:after="0"/>
              <w:rPr>
                <w:sz w:val="22"/>
                <w:szCs w:val="22"/>
                <w:lang w:val="kk-KZ"/>
              </w:rPr>
            </w:pPr>
            <w:r w:rsidRPr="00616686">
              <w:rPr>
                <w:sz w:val="22"/>
                <w:szCs w:val="22"/>
                <w:lang w:val="kk-KZ"/>
              </w:rPr>
              <w:t>-определяют тему урока.</w:t>
            </w:r>
          </w:p>
        </w:tc>
        <w:tc>
          <w:tcPr>
            <w:tcW w:w="1559" w:type="dxa"/>
          </w:tcPr>
          <w:p w:rsidR="00E435F0" w:rsidRPr="00616686" w:rsidRDefault="00E435F0" w:rsidP="00616686">
            <w:pPr>
              <w:spacing w:after="0"/>
              <w:rPr>
                <w:sz w:val="22"/>
                <w:szCs w:val="22"/>
              </w:rPr>
            </w:pPr>
          </w:p>
          <w:p w:rsidR="00E435F0" w:rsidRPr="00616686" w:rsidRDefault="00E435F0" w:rsidP="00616686">
            <w:pPr>
              <w:spacing w:after="0"/>
              <w:rPr>
                <w:sz w:val="22"/>
                <w:szCs w:val="22"/>
              </w:rPr>
            </w:pPr>
          </w:p>
          <w:p w:rsidR="00E435F0" w:rsidRPr="00616686" w:rsidRDefault="00E435F0" w:rsidP="00616686">
            <w:pPr>
              <w:spacing w:after="0"/>
              <w:rPr>
                <w:b/>
                <w:sz w:val="22"/>
                <w:szCs w:val="22"/>
                <w:lang w:val="kk-KZ"/>
              </w:rPr>
            </w:pPr>
            <w:r w:rsidRPr="00616686">
              <w:rPr>
                <w:b/>
                <w:sz w:val="22"/>
                <w:szCs w:val="22"/>
                <w:lang w:val="kk-KZ"/>
              </w:rPr>
              <w:t>1 б</w:t>
            </w:r>
          </w:p>
          <w:p w:rsidR="00E435F0" w:rsidRPr="00616686" w:rsidRDefault="00E435F0" w:rsidP="00616686">
            <w:pPr>
              <w:spacing w:after="0"/>
              <w:rPr>
                <w:b/>
                <w:sz w:val="22"/>
                <w:szCs w:val="22"/>
                <w:lang w:val="kk-KZ"/>
              </w:rPr>
            </w:pPr>
            <w:r w:rsidRPr="00616686">
              <w:rPr>
                <w:b/>
                <w:sz w:val="22"/>
                <w:szCs w:val="22"/>
                <w:lang w:val="kk-KZ"/>
              </w:rPr>
              <w:t>4 мин.</w:t>
            </w:r>
          </w:p>
          <w:p w:rsidR="00E435F0" w:rsidRPr="00616686" w:rsidRDefault="00E435F0" w:rsidP="00616686">
            <w:pPr>
              <w:spacing w:after="0"/>
              <w:rPr>
                <w:b/>
                <w:sz w:val="22"/>
                <w:szCs w:val="22"/>
                <w:lang w:val="kk-KZ"/>
              </w:rPr>
            </w:pPr>
            <w:r w:rsidRPr="00616686">
              <w:rPr>
                <w:b/>
                <w:sz w:val="22"/>
                <w:szCs w:val="22"/>
                <w:lang w:val="kk-KZ"/>
              </w:rPr>
              <w:t>ФО:</w:t>
            </w:r>
          </w:p>
          <w:p w:rsidR="00E435F0" w:rsidRPr="00616686" w:rsidRDefault="00E435F0" w:rsidP="00616686">
            <w:pPr>
              <w:spacing w:after="0"/>
              <w:ind w:right="-108"/>
              <w:rPr>
                <w:sz w:val="22"/>
                <w:szCs w:val="22"/>
                <w:lang w:val="kk-KZ"/>
              </w:rPr>
            </w:pPr>
            <w:r w:rsidRPr="00616686">
              <w:rPr>
                <w:sz w:val="22"/>
                <w:szCs w:val="22"/>
                <w:lang w:val="kk-KZ"/>
              </w:rPr>
              <w:t>«Самооценка»</w:t>
            </w:r>
          </w:p>
          <w:p w:rsidR="00E435F0" w:rsidRPr="00616686" w:rsidRDefault="00E435F0" w:rsidP="00616686">
            <w:pPr>
              <w:spacing w:after="0"/>
              <w:rPr>
                <w:sz w:val="22"/>
                <w:szCs w:val="22"/>
              </w:rPr>
            </w:pPr>
          </w:p>
          <w:p w:rsidR="00E435F0" w:rsidRPr="00616686" w:rsidRDefault="00E435F0" w:rsidP="00616686">
            <w:pPr>
              <w:spacing w:after="0"/>
              <w:rPr>
                <w:sz w:val="22"/>
                <w:szCs w:val="22"/>
              </w:rPr>
            </w:pPr>
          </w:p>
        </w:tc>
        <w:tc>
          <w:tcPr>
            <w:tcW w:w="1588" w:type="dxa"/>
          </w:tcPr>
          <w:p w:rsidR="00E435F0" w:rsidRPr="00616686" w:rsidRDefault="00E435F0" w:rsidP="00616686">
            <w:pPr>
              <w:spacing w:after="0"/>
              <w:rPr>
                <w:b/>
                <w:sz w:val="22"/>
                <w:szCs w:val="22"/>
                <w:lang w:val="kk-KZ"/>
              </w:rPr>
            </w:pPr>
            <w:r w:rsidRPr="00616686">
              <w:rPr>
                <w:b/>
                <w:sz w:val="22"/>
                <w:szCs w:val="22"/>
                <w:lang w:val="kk-KZ"/>
              </w:rPr>
              <w:t>Шары, вопросы с ленточками</w:t>
            </w:r>
          </w:p>
          <w:p w:rsidR="00E435F0" w:rsidRPr="00616686" w:rsidRDefault="00E435F0" w:rsidP="00616686">
            <w:pPr>
              <w:spacing w:after="0"/>
              <w:rPr>
                <w:sz w:val="22"/>
                <w:szCs w:val="22"/>
                <w:lang w:val="kk-KZ"/>
              </w:rPr>
            </w:pPr>
            <w:r w:rsidRPr="00616686">
              <w:rPr>
                <w:sz w:val="22"/>
                <w:szCs w:val="22"/>
                <w:lang w:val="kk-KZ"/>
              </w:rPr>
              <w:t>Вопросы на «посланиях»</w:t>
            </w:r>
          </w:p>
          <w:p w:rsidR="00E435F0" w:rsidRPr="00616686" w:rsidRDefault="00E435F0" w:rsidP="00616686">
            <w:pPr>
              <w:spacing w:after="0"/>
              <w:rPr>
                <w:b/>
                <w:sz w:val="22"/>
                <w:szCs w:val="22"/>
                <w:lang w:val="kk-KZ"/>
              </w:rPr>
            </w:pPr>
            <w:r w:rsidRPr="00616686">
              <w:rPr>
                <w:b/>
                <w:sz w:val="22"/>
                <w:szCs w:val="22"/>
                <w:lang w:val="kk-KZ"/>
              </w:rPr>
              <w:t>Лист оценивания лидера.</w:t>
            </w:r>
          </w:p>
          <w:p w:rsidR="00E435F0" w:rsidRPr="00616686" w:rsidRDefault="00E435F0" w:rsidP="00616686">
            <w:pPr>
              <w:spacing w:after="0"/>
              <w:rPr>
                <w:b/>
                <w:sz w:val="22"/>
                <w:szCs w:val="22"/>
                <w:lang w:val="kk-KZ"/>
              </w:rPr>
            </w:pPr>
          </w:p>
          <w:p w:rsidR="00E435F0" w:rsidRPr="00616686" w:rsidRDefault="00E435F0" w:rsidP="00616686">
            <w:pPr>
              <w:spacing w:after="0"/>
              <w:rPr>
                <w:b/>
                <w:sz w:val="22"/>
                <w:szCs w:val="22"/>
                <w:lang w:val="kk-KZ"/>
              </w:rPr>
            </w:pPr>
          </w:p>
          <w:p w:rsidR="00E435F0" w:rsidRPr="00616686" w:rsidRDefault="00E435F0" w:rsidP="00616686">
            <w:pPr>
              <w:spacing w:after="0"/>
              <w:rPr>
                <w:b/>
                <w:sz w:val="22"/>
                <w:szCs w:val="22"/>
                <w:lang w:val="kk-KZ"/>
              </w:rPr>
            </w:pPr>
          </w:p>
          <w:p w:rsidR="00E435F0" w:rsidRPr="00616686" w:rsidRDefault="00E435F0" w:rsidP="00616686">
            <w:pPr>
              <w:spacing w:after="0"/>
              <w:rPr>
                <w:b/>
                <w:sz w:val="22"/>
                <w:szCs w:val="22"/>
                <w:lang w:val="kk-KZ"/>
              </w:rPr>
            </w:pPr>
          </w:p>
          <w:p w:rsidR="00E435F0" w:rsidRPr="00616686" w:rsidRDefault="00E435F0" w:rsidP="00616686">
            <w:pPr>
              <w:spacing w:after="0"/>
              <w:rPr>
                <w:b/>
                <w:sz w:val="22"/>
                <w:szCs w:val="22"/>
                <w:lang w:val="kk-KZ"/>
              </w:rPr>
            </w:pPr>
          </w:p>
          <w:p w:rsidR="00E435F0" w:rsidRPr="00616686" w:rsidRDefault="00E435F0" w:rsidP="00616686">
            <w:pPr>
              <w:spacing w:after="0"/>
              <w:rPr>
                <w:b/>
                <w:sz w:val="22"/>
                <w:szCs w:val="22"/>
                <w:lang w:val="kk-KZ"/>
              </w:rPr>
            </w:pPr>
            <w:r w:rsidRPr="00616686">
              <w:rPr>
                <w:b/>
                <w:sz w:val="22"/>
                <w:szCs w:val="22"/>
                <w:lang w:val="kk-KZ"/>
              </w:rPr>
              <w:t>Метод «Наводящие загадки»</w:t>
            </w:r>
          </w:p>
        </w:tc>
      </w:tr>
      <w:tr w:rsidR="00E435F0" w:rsidRPr="00616686" w:rsidTr="00616686">
        <w:trPr>
          <w:trHeight w:val="70"/>
        </w:trPr>
        <w:tc>
          <w:tcPr>
            <w:tcW w:w="1560" w:type="dxa"/>
          </w:tcPr>
          <w:p w:rsidR="00E435F0" w:rsidRPr="00616686" w:rsidRDefault="00E435F0" w:rsidP="00616686">
            <w:pPr>
              <w:spacing w:after="0"/>
              <w:rPr>
                <w:b/>
                <w:sz w:val="22"/>
                <w:szCs w:val="22"/>
              </w:rPr>
            </w:pPr>
            <w:r w:rsidRPr="00616686">
              <w:rPr>
                <w:b/>
                <w:sz w:val="22"/>
                <w:szCs w:val="22"/>
                <w:lang w:val="kk-KZ"/>
              </w:rPr>
              <w:t>Середина урока</w:t>
            </w:r>
            <w:r w:rsidRPr="00616686">
              <w:rPr>
                <w:b/>
                <w:sz w:val="22"/>
                <w:szCs w:val="22"/>
              </w:rPr>
              <w:t xml:space="preserve"> </w:t>
            </w:r>
          </w:p>
        </w:tc>
        <w:tc>
          <w:tcPr>
            <w:tcW w:w="4111" w:type="dxa"/>
            <w:gridSpan w:val="2"/>
          </w:tcPr>
          <w:p w:rsidR="00E435F0" w:rsidRPr="00616686" w:rsidRDefault="00E435F0" w:rsidP="00616686">
            <w:pPr>
              <w:spacing w:after="0"/>
              <w:rPr>
                <w:b/>
                <w:sz w:val="22"/>
                <w:szCs w:val="22"/>
                <w:lang w:val="kk-KZ"/>
              </w:rPr>
            </w:pPr>
            <w:r w:rsidRPr="00616686">
              <w:rPr>
                <w:b/>
                <w:sz w:val="22"/>
                <w:szCs w:val="22"/>
                <w:lang w:val="kk-KZ"/>
              </w:rPr>
              <w:t xml:space="preserve">ІІІ. </w:t>
            </w:r>
            <w:r w:rsidRPr="00616686">
              <w:rPr>
                <w:b/>
                <w:sz w:val="22"/>
                <w:szCs w:val="22"/>
              </w:rPr>
              <w:t>Изучение нового материала</w:t>
            </w:r>
          </w:p>
          <w:p w:rsidR="00E435F0" w:rsidRPr="00616686" w:rsidRDefault="00E435F0" w:rsidP="00616686">
            <w:pPr>
              <w:spacing w:after="0"/>
              <w:rPr>
                <w:b/>
                <w:sz w:val="22"/>
                <w:szCs w:val="22"/>
                <w:lang w:val="kk-KZ"/>
              </w:rPr>
            </w:pPr>
            <w:r w:rsidRPr="00616686">
              <w:rPr>
                <w:b/>
                <w:sz w:val="22"/>
                <w:szCs w:val="22"/>
                <w:lang w:val="kk-KZ"/>
              </w:rPr>
              <w:t>Показ слайда «Деепричастие»</w:t>
            </w:r>
          </w:p>
          <w:p w:rsidR="00E435F0" w:rsidRPr="00616686" w:rsidRDefault="00E435F0" w:rsidP="00616686">
            <w:pPr>
              <w:spacing w:after="0"/>
              <w:rPr>
                <w:b/>
                <w:sz w:val="22"/>
                <w:szCs w:val="22"/>
                <w:lang w:val="kk-KZ"/>
              </w:rPr>
            </w:pPr>
            <w:r w:rsidRPr="00616686">
              <w:rPr>
                <w:b/>
                <w:sz w:val="22"/>
                <w:szCs w:val="22"/>
                <w:lang w:val="kk-KZ"/>
              </w:rPr>
              <w:t>Задание 1. (П)</w:t>
            </w:r>
          </w:p>
          <w:p w:rsidR="00E435F0" w:rsidRPr="00616686" w:rsidRDefault="00E435F0" w:rsidP="00616686">
            <w:pPr>
              <w:spacing w:after="0"/>
              <w:rPr>
                <w:sz w:val="22"/>
                <w:szCs w:val="22"/>
                <w:lang w:val="kk-KZ"/>
              </w:rPr>
            </w:pPr>
            <w:r w:rsidRPr="00616686">
              <w:rPr>
                <w:b/>
                <w:sz w:val="22"/>
                <w:szCs w:val="22"/>
                <w:lang w:val="kk-KZ"/>
              </w:rPr>
              <w:t xml:space="preserve">Работа по книге. Работа у доски. Упражнение 6. </w:t>
            </w:r>
            <w:r w:rsidRPr="00616686">
              <w:rPr>
                <w:sz w:val="22"/>
                <w:szCs w:val="22"/>
                <w:lang w:val="kk-KZ"/>
              </w:rPr>
              <w:t>Найдите в тексте стихотворения деепричастные обороты. Выпишите их вместе с глаголами, к которым они относятся. Определите их синтаксическую функцию.</w:t>
            </w:r>
          </w:p>
          <w:p w:rsidR="00E435F0" w:rsidRPr="00616686" w:rsidRDefault="00E435F0" w:rsidP="00616686">
            <w:pPr>
              <w:spacing w:after="0"/>
              <w:rPr>
                <w:b/>
                <w:sz w:val="22"/>
                <w:szCs w:val="22"/>
                <w:lang w:val="kk-KZ"/>
              </w:rPr>
            </w:pPr>
            <w:r w:rsidRPr="00616686">
              <w:rPr>
                <w:b/>
                <w:sz w:val="22"/>
                <w:szCs w:val="22"/>
                <w:lang w:val="kk-KZ"/>
              </w:rPr>
              <w:t>Задание 2.</w:t>
            </w:r>
          </w:p>
          <w:p w:rsidR="00E435F0" w:rsidRPr="00616686" w:rsidRDefault="00E435F0" w:rsidP="00616686">
            <w:pPr>
              <w:spacing w:after="0"/>
              <w:rPr>
                <w:sz w:val="22"/>
                <w:szCs w:val="22"/>
                <w:lang w:val="kk-KZ"/>
              </w:rPr>
            </w:pPr>
            <w:r w:rsidRPr="00616686">
              <w:rPr>
                <w:b/>
                <w:sz w:val="22"/>
                <w:szCs w:val="22"/>
                <w:lang w:val="kk-KZ"/>
              </w:rPr>
              <w:t>Упражнение 7</w:t>
            </w:r>
            <w:r w:rsidRPr="00616686">
              <w:rPr>
                <w:sz w:val="22"/>
                <w:szCs w:val="22"/>
                <w:lang w:val="kk-KZ"/>
              </w:rPr>
              <w:t>.</w:t>
            </w:r>
            <w:r w:rsidRPr="00616686">
              <w:rPr>
                <w:b/>
                <w:sz w:val="22"/>
                <w:szCs w:val="22"/>
                <w:lang w:val="kk-KZ"/>
              </w:rPr>
              <w:t xml:space="preserve"> </w:t>
            </w:r>
            <w:r w:rsidRPr="00616686">
              <w:rPr>
                <w:sz w:val="22"/>
                <w:szCs w:val="22"/>
                <w:lang w:val="kk-KZ"/>
              </w:rPr>
              <w:t xml:space="preserve">Используя схемы, </w:t>
            </w:r>
            <w:r w:rsidRPr="00616686">
              <w:rPr>
                <w:sz w:val="22"/>
                <w:szCs w:val="22"/>
                <w:lang w:val="kk-KZ"/>
              </w:rPr>
              <w:lastRenderedPageBreak/>
              <w:t>раскройте их содержание и постройте сюжетную линию произведения.</w:t>
            </w:r>
          </w:p>
          <w:p w:rsidR="00E435F0" w:rsidRPr="00616686" w:rsidRDefault="00E435F0" w:rsidP="00616686">
            <w:pPr>
              <w:spacing w:after="0"/>
              <w:rPr>
                <w:b/>
                <w:sz w:val="22"/>
                <w:szCs w:val="22"/>
                <w:lang w:val="kk-KZ"/>
              </w:rPr>
            </w:pPr>
            <w:r w:rsidRPr="00616686">
              <w:rPr>
                <w:b/>
                <w:sz w:val="22"/>
                <w:szCs w:val="22"/>
                <w:lang w:val="kk-KZ"/>
              </w:rPr>
              <w:t>Задание 3.</w:t>
            </w:r>
          </w:p>
          <w:p w:rsidR="00E435F0" w:rsidRPr="00616686" w:rsidRDefault="00E435F0" w:rsidP="00616686">
            <w:pPr>
              <w:spacing w:after="0"/>
              <w:rPr>
                <w:b/>
                <w:sz w:val="22"/>
                <w:szCs w:val="22"/>
                <w:lang w:val="kk-KZ"/>
              </w:rPr>
            </w:pPr>
            <w:r w:rsidRPr="00616686">
              <w:rPr>
                <w:b/>
                <w:sz w:val="22"/>
                <w:szCs w:val="22"/>
                <w:lang w:val="kk-KZ"/>
              </w:rPr>
              <w:t xml:space="preserve">Упражнение 8.  Выпишите слова, характеризующие человека и волка. Дополните диаграмму Венна. </w:t>
            </w:r>
          </w:p>
        </w:tc>
        <w:tc>
          <w:tcPr>
            <w:tcW w:w="2268" w:type="dxa"/>
          </w:tcPr>
          <w:p w:rsidR="00E435F0" w:rsidRPr="00616686" w:rsidRDefault="00E435F0" w:rsidP="00616686">
            <w:pPr>
              <w:spacing w:after="0"/>
              <w:rPr>
                <w:sz w:val="22"/>
                <w:szCs w:val="22"/>
                <w:lang w:val="kk-KZ"/>
              </w:rPr>
            </w:pPr>
            <w:r w:rsidRPr="00616686">
              <w:rPr>
                <w:sz w:val="22"/>
                <w:szCs w:val="22"/>
                <w:lang w:val="kk-KZ"/>
              </w:rPr>
              <w:lastRenderedPageBreak/>
              <w:t>Дескрипторы:</w:t>
            </w:r>
          </w:p>
          <w:p w:rsidR="00E435F0" w:rsidRPr="00616686" w:rsidRDefault="00E435F0" w:rsidP="00616686">
            <w:pPr>
              <w:spacing w:after="0"/>
              <w:rPr>
                <w:sz w:val="22"/>
                <w:szCs w:val="22"/>
                <w:lang w:val="kk-KZ"/>
              </w:rPr>
            </w:pPr>
            <w:r w:rsidRPr="00616686">
              <w:rPr>
                <w:sz w:val="22"/>
                <w:szCs w:val="22"/>
                <w:lang w:val="kk-KZ"/>
              </w:rPr>
              <w:t>-находят деепричастные обороты, выписывают их с глаголами;</w:t>
            </w:r>
          </w:p>
          <w:p w:rsidR="00E435F0" w:rsidRPr="00616686" w:rsidRDefault="00E435F0" w:rsidP="00616686">
            <w:pPr>
              <w:spacing w:after="0"/>
              <w:rPr>
                <w:sz w:val="22"/>
                <w:szCs w:val="22"/>
                <w:lang w:val="kk-KZ"/>
              </w:rPr>
            </w:pPr>
            <w:r w:rsidRPr="00616686">
              <w:rPr>
                <w:sz w:val="22"/>
                <w:szCs w:val="22"/>
                <w:lang w:val="kk-KZ"/>
              </w:rPr>
              <w:t>-определяют их синтаксическую функцию.</w:t>
            </w:r>
          </w:p>
          <w:p w:rsidR="00E435F0" w:rsidRPr="00616686" w:rsidRDefault="00E435F0" w:rsidP="00616686">
            <w:pPr>
              <w:spacing w:after="0"/>
              <w:rPr>
                <w:sz w:val="22"/>
                <w:szCs w:val="22"/>
                <w:lang w:val="kk-KZ"/>
              </w:rPr>
            </w:pPr>
            <w:r w:rsidRPr="00616686">
              <w:rPr>
                <w:sz w:val="22"/>
                <w:szCs w:val="22"/>
                <w:lang w:val="kk-KZ"/>
              </w:rPr>
              <w:t>-высказывает свое мнение</w:t>
            </w:r>
          </w:p>
          <w:p w:rsidR="00E435F0" w:rsidRPr="00616686" w:rsidRDefault="00E435F0" w:rsidP="00616686">
            <w:pPr>
              <w:spacing w:after="0"/>
              <w:rPr>
                <w:sz w:val="22"/>
                <w:szCs w:val="22"/>
                <w:lang w:val="kk-KZ"/>
              </w:rPr>
            </w:pPr>
          </w:p>
          <w:p w:rsidR="00E435F0" w:rsidRPr="00616686" w:rsidRDefault="00E435F0" w:rsidP="00616686">
            <w:pPr>
              <w:spacing w:after="0"/>
              <w:rPr>
                <w:sz w:val="22"/>
                <w:szCs w:val="22"/>
                <w:lang w:val="kk-KZ"/>
              </w:rPr>
            </w:pPr>
            <w:r w:rsidRPr="00616686">
              <w:rPr>
                <w:sz w:val="22"/>
                <w:szCs w:val="22"/>
                <w:lang w:val="kk-KZ"/>
              </w:rPr>
              <w:t>Дескрипторы:</w:t>
            </w:r>
          </w:p>
          <w:p w:rsidR="00E435F0" w:rsidRPr="00616686" w:rsidRDefault="00E435F0" w:rsidP="00616686">
            <w:pPr>
              <w:spacing w:after="0"/>
              <w:rPr>
                <w:sz w:val="22"/>
                <w:szCs w:val="22"/>
                <w:lang w:val="kk-KZ"/>
              </w:rPr>
            </w:pPr>
            <w:r w:rsidRPr="00616686">
              <w:rPr>
                <w:sz w:val="22"/>
                <w:szCs w:val="22"/>
                <w:lang w:val="kk-KZ"/>
              </w:rPr>
              <w:t>-выписывает характеры человека и волка, дополняет диаграмму Венна.</w:t>
            </w:r>
          </w:p>
        </w:tc>
        <w:tc>
          <w:tcPr>
            <w:tcW w:w="1559" w:type="dxa"/>
          </w:tcPr>
          <w:p w:rsidR="00E435F0" w:rsidRPr="00616686" w:rsidRDefault="00E435F0" w:rsidP="00616686">
            <w:pPr>
              <w:spacing w:after="0"/>
              <w:rPr>
                <w:b/>
                <w:sz w:val="22"/>
                <w:szCs w:val="22"/>
                <w:lang w:val="kk-KZ"/>
              </w:rPr>
            </w:pPr>
            <w:r w:rsidRPr="00616686">
              <w:rPr>
                <w:b/>
                <w:sz w:val="22"/>
                <w:szCs w:val="22"/>
                <w:lang w:val="kk-KZ"/>
              </w:rPr>
              <w:lastRenderedPageBreak/>
              <w:t>ФО:</w:t>
            </w:r>
          </w:p>
          <w:p w:rsidR="00E435F0" w:rsidRPr="00616686" w:rsidRDefault="00E435F0" w:rsidP="00616686">
            <w:pPr>
              <w:spacing w:after="0"/>
              <w:rPr>
                <w:b/>
                <w:sz w:val="22"/>
                <w:szCs w:val="22"/>
                <w:lang w:val="kk-KZ"/>
              </w:rPr>
            </w:pPr>
            <w:r w:rsidRPr="00616686">
              <w:rPr>
                <w:b/>
                <w:sz w:val="22"/>
                <w:szCs w:val="22"/>
                <w:lang w:val="kk-KZ"/>
              </w:rPr>
              <w:t>«Поощрение учителя» - 2б</w:t>
            </w:r>
          </w:p>
          <w:p w:rsidR="00E435F0" w:rsidRPr="00616686" w:rsidRDefault="00E435F0" w:rsidP="00616686">
            <w:pPr>
              <w:spacing w:after="0"/>
              <w:rPr>
                <w:b/>
                <w:sz w:val="22"/>
                <w:szCs w:val="22"/>
                <w:lang w:val="kk-KZ"/>
              </w:rPr>
            </w:pPr>
            <w:r w:rsidRPr="00616686">
              <w:rPr>
                <w:b/>
                <w:sz w:val="22"/>
                <w:szCs w:val="22"/>
                <w:lang w:val="kk-KZ"/>
              </w:rPr>
              <w:t>5-6 мин.</w:t>
            </w:r>
          </w:p>
          <w:p w:rsidR="00E435F0" w:rsidRPr="00616686" w:rsidRDefault="00E435F0" w:rsidP="00616686">
            <w:pPr>
              <w:spacing w:after="0"/>
              <w:rPr>
                <w:b/>
                <w:sz w:val="22"/>
                <w:szCs w:val="22"/>
                <w:lang w:val="kk-KZ"/>
              </w:rPr>
            </w:pPr>
          </w:p>
          <w:p w:rsidR="00E435F0" w:rsidRPr="00616686" w:rsidRDefault="00E435F0" w:rsidP="00616686">
            <w:pPr>
              <w:spacing w:after="0"/>
              <w:rPr>
                <w:b/>
                <w:sz w:val="22"/>
                <w:szCs w:val="22"/>
                <w:lang w:val="kk-KZ"/>
              </w:rPr>
            </w:pPr>
          </w:p>
          <w:p w:rsidR="00E435F0" w:rsidRPr="00616686" w:rsidRDefault="00E435F0" w:rsidP="00616686">
            <w:pPr>
              <w:spacing w:after="0"/>
              <w:rPr>
                <w:sz w:val="22"/>
                <w:szCs w:val="22"/>
                <w:lang w:val="kk-KZ"/>
              </w:rPr>
            </w:pPr>
            <w:r w:rsidRPr="00616686">
              <w:rPr>
                <w:b/>
                <w:sz w:val="22"/>
                <w:szCs w:val="22"/>
                <w:lang w:val="kk-KZ"/>
              </w:rPr>
              <w:t xml:space="preserve">ФО: </w:t>
            </w:r>
            <w:r w:rsidRPr="00616686">
              <w:rPr>
                <w:sz w:val="22"/>
                <w:szCs w:val="22"/>
                <w:lang w:val="kk-KZ"/>
              </w:rPr>
              <w:t>«Самооценка» - 1б</w:t>
            </w:r>
          </w:p>
          <w:p w:rsidR="00E435F0" w:rsidRPr="00616686" w:rsidRDefault="00E435F0" w:rsidP="00616686">
            <w:pPr>
              <w:spacing w:after="0"/>
              <w:rPr>
                <w:sz w:val="22"/>
                <w:szCs w:val="22"/>
                <w:lang w:val="kk-KZ"/>
              </w:rPr>
            </w:pPr>
          </w:p>
          <w:p w:rsidR="00E435F0" w:rsidRPr="00616686" w:rsidRDefault="00E435F0" w:rsidP="00616686">
            <w:pPr>
              <w:spacing w:after="0"/>
              <w:rPr>
                <w:sz w:val="22"/>
                <w:szCs w:val="22"/>
                <w:lang w:val="kk-KZ"/>
              </w:rPr>
            </w:pPr>
          </w:p>
          <w:p w:rsidR="00E435F0" w:rsidRPr="00616686" w:rsidRDefault="00E435F0" w:rsidP="00616686">
            <w:pPr>
              <w:spacing w:after="0"/>
              <w:rPr>
                <w:sz w:val="22"/>
                <w:szCs w:val="22"/>
                <w:lang w:val="kk-KZ"/>
              </w:rPr>
            </w:pPr>
          </w:p>
          <w:p w:rsidR="00E435F0" w:rsidRPr="00616686" w:rsidRDefault="00E435F0" w:rsidP="00616686">
            <w:pPr>
              <w:spacing w:after="0"/>
              <w:rPr>
                <w:b/>
                <w:sz w:val="22"/>
                <w:szCs w:val="22"/>
                <w:lang w:val="kk-KZ"/>
              </w:rPr>
            </w:pPr>
            <w:r w:rsidRPr="00616686">
              <w:rPr>
                <w:b/>
                <w:sz w:val="22"/>
                <w:szCs w:val="22"/>
                <w:lang w:val="kk-KZ"/>
              </w:rPr>
              <w:t>3 б</w:t>
            </w:r>
          </w:p>
          <w:p w:rsidR="00E435F0" w:rsidRPr="00616686" w:rsidRDefault="00E435F0" w:rsidP="00616686">
            <w:pPr>
              <w:spacing w:after="0"/>
              <w:rPr>
                <w:sz w:val="22"/>
                <w:szCs w:val="22"/>
                <w:lang w:val="kk-KZ"/>
              </w:rPr>
            </w:pPr>
          </w:p>
          <w:p w:rsidR="00E435F0" w:rsidRPr="00616686" w:rsidRDefault="00E435F0" w:rsidP="00616686">
            <w:pPr>
              <w:spacing w:after="0"/>
              <w:rPr>
                <w:sz w:val="22"/>
                <w:szCs w:val="22"/>
                <w:lang w:val="kk-KZ"/>
              </w:rPr>
            </w:pPr>
          </w:p>
          <w:p w:rsidR="00E435F0" w:rsidRPr="00616686" w:rsidRDefault="00E435F0" w:rsidP="00616686">
            <w:pPr>
              <w:spacing w:after="0"/>
              <w:rPr>
                <w:b/>
                <w:sz w:val="22"/>
                <w:szCs w:val="22"/>
              </w:rPr>
            </w:pPr>
          </w:p>
        </w:tc>
        <w:tc>
          <w:tcPr>
            <w:tcW w:w="1588" w:type="dxa"/>
          </w:tcPr>
          <w:p w:rsidR="00E435F0" w:rsidRPr="00616686" w:rsidRDefault="00E435F0" w:rsidP="00616686">
            <w:pPr>
              <w:spacing w:after="0"/>
              <w:rPr>
                <w:b/>
                <w:sz w:val="22"/>
                <w:szCs w:val="22"/>
              </w:rPr>
            </w:pPr>
            <w:r w:rsidRPr="00616686">
              <w:rPr>
                <w:b/>
                <w:sz w:val="22"/>
                <w:szCs w:val="22"/>
              </w:rPr>
              <w:lastRenderedPageBreak/>
              <w:t>Интерактивная доска.</w:t>
            </w:r>
          </w:p>
          <w:p w:rsidR="00E435F0" w:rsidRPr="00616686" w:rsidRDefault="00E435F0" w:rsidP="00616686">
            <w:pPr>
              <w:spacing w:after="0"/>
              <w:rPr>
                <w:b/>
                <w:sz w:val="22"/>
                <w:szCs w:val="22"/>
              </w:rPr>
            </w:pPr>
          </w:p>
          <w:p w:rsidR="00E435F0" w:rsidRPr="00616686" w:rsidRDefault="00E435F0" w:rsidP="00616686">
            <w:pPr>
              <w:spacing w:after="0"/>
              <w:rPr>
                <w:b/>
                <w:sz w:val="22"/>
                <w:szCs w:val="22"/>
              </w:rPr>
            </w:pPr>
          </w:p>
          <w:p w:rsidR="00E435F0" w:rsidRPr="00616686" w:rsidRDefault="00E435F0" w:rsidP="00616686">
            <w:pPr>
              <w:spacing w:after="0"/>
              <w:rPr>
                <w:b/>
                <w:sz w:val="22"/>
                <w:szCs w:val="22"/>
                <w:lang w:val="kk-KZ"/>
              </w:rPr>
            </w:pPr>
            <w:r w:rsidRPr="00616686">
              <w:rPr>
                <w:b/>
                <w:sz w:val="22"/>
                <w:szCs w:val="22"/>
                <w:lang w:val="kk-KZ"/>
              </w:rPr>
              <w:t>Учебник.</w:t>
            </w:r>
          </w:p>
          <w:p w:rsidR="00E435F0" w:rsidRPr="00616686" w:rsidRDefault="00E435F0" w:rsidP="00616686">
            <w:pPr>
              <w:spacing w:after="0"/>
              <w:rPr>
                <w:b/>
                <w:sz w:val="22"/>
                <w:szCs w:val="22"/>
                <w:lang w:val="kk-KZ"/>
              </w:rPr>
            </w:pPr>
          </w:p>
          <w:p w:rsidR="00E435F0" w:rsidRPr="00616686" w:rsidRDefault="00E435F0" w:rsidP="00616686">
            <w:pPr>
              <w:spacing w:after="0"/>
              <w:rPr>
                <w:b/>
                <w:sz w:val="22"/>
                <w:szCs w:val="22"/>
                <w:lang w:val="kk-KZ"/>
              </w:rPr>
            </w:pPr>
            <w:r w:rsidRPr="00616686">
              <w:rPr>
                <w:b/>
                <w:sz w:val="22"/>
                <w:szCs w:val="22"/>
                <w:lang w:val="kk-KZ"/>
              </w:rPr>
              <w:t xml:space="preserve">Медот </w:t>
            </w:r>
          </w:p>
          <w:p w:rsidR="00E435F0" w:rsidRPr="00616686" w:rsidRDefault="00E435F0" w:rsidP="00616686">
            <w:pPr>
              <w:spacing w:after="0"/>
              <w:rPr>
                <w:b/>
                <w:sz w:val="22"/>
                <w:szCs w:val="22"/>
                <w:lang w:val="kk-KZ"/>
              </w:rPr>
            </w:pPr>
            <w:r w:rsidRPr="00616686">
              <w:rPr>
                <w:b/>
                <w:sz w:val="22"/>
                <w:szCs w:val="22"/>
                <w:lang w:val="kk-KZ"/>
              </w:rPr>
              <w:t>«Развешанное бель</w:t>
            </w:r>
            <w:r w:rsidRPr="00616686">
              <w:rPr>
                <w:b/>
                <w:sz w:val="22"/>
                <w:szCs w:val="22"/>
              </w:rPr>
              <w:t>ё</w:t>
            </w:r>
            <w:r w:rsidRPr="00616686">
              <w:rPr>
                <w:b/>
                <w:sz w:val="22"/>
                <w:szCs w:val="22"/>
                <w:lang w:val="kk-KZ"/>
              </w:rPr>
              <w:t>»</w:t>
            </w:r>
          </w:p>
          <w:p w:rsidR="00E435F0" w:rsidRPr="00616686" w:rsidRDefault="00E435F0" w:rsidP="00616686">
            <w:pPr>
              <w:spacing w:after="0"/>
              <w:rPr>
                <w:b/>
                <w:sz w:val="22"/>
                <w:szCs w:val="22"/>
                <w:lang w:val="kk-KZ"/>
              </w:rPr>
            </w:pPr>
          </w:p>
          <w:p w:rsidR="00E435F0" w:rsidRPr="00616686" w:rsidRDefault="00E435F0" w:rsidP="00616686">
            <w:pPr>
              <w:spacing w:after="0"/>
              <w:rPr>
                <w:b/>
                <w:sz w:val="22"/>
                <w:szCs w:val="22"/>
                <w:lang w:val="kk-KZ"/>
              </w:rPr>
            </w:pPr>
            <w:r w:rsidRPr="00616686">
              <w:rPr>
                <w:b/>
                <w:sz w:val="22"/>
                <w:szCs w:val="22"/>
                <w:lang w:val="kk-KZ"/>
              </w:rPr>
              <w:t>Рисунки.</w:t>
            </w:r>
          </w:p>
          <w:p w:rsidR="00E435F0" w:rsidRPr="00616686" w:rsidRDefault="00E435F0" w:rsidP="00616686">
            <w:pPr>
              <w:spacing w:after="0"/>
              <w:rPr>
                <w:b/>
                <w:sz w:val="22"/>
                <w:szCs w:val="22"/>
                <w:lang w:val="kk-KZ"/>
              </w:rPr>
            </w:pPr>
          </w:p>
          <w:p w:rsidR="00E435F0" w:rsidRPr="00616686" w:rsidRDefault="00E435F0" w:rsidP="00616686">
            <w:pPr>
              <w:spacing w:after="0"/>
              <w:rPr>
                <w:b/>
                <w:sz w:val="22"/>
                <w:szCs w:val="22"/>
                <w:lang w:val="kk-KZ"/>
              </w:rPr>
            </w:pPr>
          </w:p>
          <w:p w:rsidR="00E435F0" w:rsidRPr="00616686" w:rsidRDefault="00E435F0" w:rsidP="00616686">
            <w:pPr>
              <w:spacing w:after="0"/>
              <w:rPr>
                <w:b/>
                <w:sz w:val="22"/>
                <w:szCs w:val="22"/>
                <w:lang w:val="kk-KZ"/>
              </w:rPr>
            </w:pPr>
          </w:p>
        </w:tc>
      </w:tr>
      <w:tr w:rsidR="00E435F0" w:rsidRPr="00616686" w:rsidTr="00616686">
        <w:trPr>
          <w:trHeight w:val="2533"/>
        </w:trPr>
        <w:tc>
          <w:tcPr>
            <w:tcW w:w="1560" w:type="dxa"/>
          </w:tcPr>
          <w:p w:rsidR="00E435F0" w:rsidRPr="00616686" w:rsidRDefault="00E435F0" w:rsidP="00616686">
            <w:pPr>
              <w:spacing w:after="0"/>
              <w:rPr>
                <w:b/>
                <w:sz w:val="22"/>
                <w:szCs w:val="22"/>
              </w:rPr>
            </w:pPr>
          </w:p>
        </w:tc>
        <w:tc>
          <w:tcPr>
            <w:tcW w:w="4111" w:type="dxa"/>
            <w:gridSpan w:val="2"/>
          </w:tcPr>
          <w:p w:rsidR="00E435F0" w:rsidRPr="00616686" w:rsidRDefault="00E435F0" w:rsidP="00616686">
            <w:pPr>
              <w:spacing w:after="0"/>
              <w:rPr>
                <w:b/>
                <w:sz w:val="22"/>
                <w:szCs w:val="22"/>
                <w:lang w:val="kk-KZ"/>
              </w:rPr>
            </w:pPr>
            <w:r w:rsidRPr="00616686">
              <w:rPr>
                <w:b/>
                <w:sz w:val="22"/>
                <w:szCs w:val="22"/>
                <w:lang w:val="kk-KZ"/>
              </w:rPr>
              <w:t>І</w:t>
            </w:r>
            <w:r w:rsidRPr="00616686">
              <w:rPr>
                <w:b/>
                <w:sz w:val="22"/>
                <w:szCs w:val="22"/>
                <w:lang w:val="en-US"/>
              </w:rPr>
              <w:t>V</w:t>
            </w:r>
            <w:r w:rsidRPr="00616686">
              <w:rPr>
                <w:b/>
                <w:sz w:val="22"/>
                <w:szCs w:val="22"/>
                <w:lang w:val="kk-KZ"/>
              </w:rPr>
              <w:t>. Освоение изученного материала.</w:t>
            </w:r>
          </w:p>
          <w:p w:rsidR="00E435F0" w:rsidRPr="00616686" w:rsidRDefault="00E435F0" w:rsidP="00616686">
            <w:pPr>
              <w:spacing w:after="0"/>
              <w:rPr>
                <w:b/>
                <w:sz w:val="22"/>
                <w:szCs w:val="22"/>
                <w:lang w:val="kk-KZ"/>
              </w:rPr>
            </w:pPr>
            <w:r w:rsidRPr="00616686">
              <w:rPr>
                <w:b/>
                <w:sz w:val="22"/>
                <w:szCs w:val="22"/>
                <w:lang w:val="kk-KZ"/>
              </w:rPr>
              <w:t>Задание 4. (И) По методу «Развешанное бель</w:t>
            </w:r>
            <w:r w:rsidRPr="00616686">
              <w:rPr>
                <w:b/>
                <w:sz w:val="22"/>
                <w:szCs w:val="22"/>
              </w:rPr>
              <w:t>ё</w:t>
            </w:r>
            <w:r w:rsidRPr="00616686">
              <w:rPr>
                <w:b/>
                <w:sz w:val="22"/>
                <w:szCs w:val="22"/>
                <w:lang w:val="kk-KZ"/>
              </w:rPr>
              <w:t>»</w:t>
            </w:r>
          </w:p>
          <w:p w:rsidR="00E435F0" w:rsidRPr="00616686" w:rsidRDefault="00E435F0" w:rsidP="00616686">
            <w:pPr>
              <w:spacing w:after="0"/>
              <w:rPr>
                <w:b/>
                <w:sz w:val="22"/>
                <w:szCs w:val="22"/>
                <w:lang w:val="kk-KZ"/>
              </w:rPr>
            </w:pPr>
            <w:r w:rsidRPr="00616686">
              <w:rPr>
                <w:b/>
                <w:sz w:val="22"/>
                <w:szCs w:val="22"/>
                <w:lang w:val="kk-KZ"/>
              </w:rPr>
              <w:t>Дифференцированное задание.</w:t>
            </w:r>
          </w:p>
          <w:p w:rsidR="00E435F0" w:rsidRPr="00616686" w:rsidRDefault="00E435F0" w:rsidP="00616686">
            <w:pPr>
              <w:spacing w:after="0"/>
              <w:rPr>
                <w:b/>
                <w:sz w:val="22"/>
                <w:szCs w:val="22"/>
                <w:lang w:val="kk-KZ"/>
              </w:rPr>
            </w:pPr>
            <w:r w:rsidRPr="00616686">
              <w:rPr>
                <w:b/>
                <w:sz w:val="22"/>
                <w:szCs w:val="22"/>
                <w:lang w:val="kk-KZ"/>
              </w:rPr>
              <w:t>Уровень А.</w:t>
            </w:r>
            <w:r w:rsidRPr="00616686">
              <w:rPr>
                <w:sz w:val="22"/>
                <w:szCs w:val="22"/>
                <w:lang w:val="kk-KZ"/>
              </w:rPr>
              <w:t xml:space="preserve"> Рассмотрите рисунки и составьте рассказ. Прочитайте его, соблюдая орфоэпические нормы. </w:t>
            </w:r>
            <w:r w:rsidRPr="00616686">
              <w:rPr>
                <w:b/>
                <w:sz w:val="22"/>
                <w:szCs w:val="22"/>
                <w:lang w:val="kk-KZ"/>
              </w:rPr>
              <w:t>2 б.</w:t>
            </w:r>
          </w:p>
          <w:p w:rsidR="00E435F0" w:rsidRPr="00616686" w:rsidRDefault="00E435F0" w:rsidP="00616686">
            <w:pPr>
              <w:spacing w:after="0"/>
              <w:rPr>
                <w:b/>
                <w:sz w:val="22"/>
                <w:szCs w:val="22"/>
                <w:lang w:val="kk-KZ"/>
              </w:rPr>
            </w:pPr>
            <w:r w:rsidRPr="00616686">
              <w:rPr>
                <w:b/>
                <w:sz w:val="22"/>
                <w:szCs w:val="22"/>
                <w:lang w:val="kk-KZ"/>
              </w:rPr>
              <w:t xml:space="preserve">Уровень В. </w:t>
            </w:r>
            <w:r w:rsidRPr="00616686">
              <w:rPr>
                <w:sz w:val="22"/>
                <w:szCs w:val="22"/>
                <w:lang w:val="kk-KZ"/>
              </w:rPr>
              <w:t>Составьте синквейн к слову «Волчата» и прочитайте его.</w:t>
            </w:r>
            <w:r w:rsidRPr="00616686">
              <w:rPr>
                <w:b/>
                <w:sz w:val="22"/>
                <w:szCs w:val="22"/>
                <w:lang w:val="kk-KZ"/>
              </w:rPr>
              <w:t xml:space="preserve"> 0,5 б.</w:t>
            </w:r>
          </w:p>
          <w:p w:rsidR="00E435F0" w:rsidRPr="00616686" w:rsidRDefault="00E435F0" w:rsidP="00616686">
            <w:pPr>
              <w:spacing w:after="0"/>
              <w:rPr>
                <w:b/>
                <w:sz w:val="22"/>
                <w:szCs w:val="22"/>
                <w:lang w:val="kk-KZ"/>
              </w:rPr>
            </w:pPr>
            <w:r w:rsidRPr="00616686">
              <w:rPr>
                <w:b/>
                <w:sz w:val="22"/>
                <w:szCs w:val="22"/>
                <w:lang w:val="kk-KZ"/>
              </w:rPr>
              <w:t xml:space="preserve">Уровень С. </w:t>
            </w:r>
            <w:r w:rsidRPr="00616686">
              <w:rPr>
                <w:sz w:val="22"/>
                <w:szCs w:val="22"/>
                <w:lang w:val="kk-KZ"/>
              </w:rPr>
              <w:t>Скажите, какие  ассоциации у вас вызывает слово «волк»? Составьте кластер.</w:t>
            </w:r>
            <w:r w:rsidRPr="00616686">
              <w:rPr>
                <w:b/>
                <w:sz w:val="22"/>
                <w:szCs w:val="22"/>
                <w:lang w:val="kk-KZ"/>
              </w:rPr>
              <w:t xml:space="preserve"> 0,5б.</w:t>
            </w:r>
          </w:p>
        </w:tc>
        <w:tc>
          <w:tcPr>
            <w:tcW w:w="2268" w:type="dxa"/>
          </w:tcPr>
          <w:p w:rsidR="00E435F0" w:rsidRPr="00616686" w:rsidRDefault="00E435F0" w:rsidP="00616686">
            <w:pPr>
              <w:spacing w:after="0"/>
              <w:rPr>
                <w:sz w:val="22"/>
                <w:szCs w:val="22"/>
                <w:lang w:val="kk-KZ"/>
              </w:rPr>
            </w:pPr>
            <w:r w:rsidRPr="00616686">
              <w:rPr>
                <w:sz w:val="22"/>
                <w:szCs w:val="22"/>
                <w:lang w:val="kk-KZ"/>
              </w:rPr>
              <w:t>Дескрипторы:</w:t>
            </w:r>
          </w:p>
          <w:p w:rsidR="00E435F0" w:rsidRPr="00616686" w:rsidRDefault="00E435F0" w:rsidP="00616686">
            <w:pPr>
              <w:spacing w:after="0"/>
              <w:rPr>
                <w:sz w:val="22"/>
                <w:szCs w:val="22"/>
                <w:lang w:val="kk-KZ"/>
              </w:rPr>
            </w:pPr>
            <w:r w:rsidRPr="00616686">
              <w:rPr>
                <w:sz w:val="22"/>
                <w:szCs w:val="22"/>
                <w:lang w:val="kk-KZ"/>
              </w:rPr>
              <w:t>-рассматривает рисунки, составляет рассказ,:</w:t>
            </w:r>
          </w:p>
          <w:p w:rsidR="00E435F0" w:rsidRPr="00616686" w:rsidRDefault="00E435F0" w:rsidP="00616686">
            <w:pPr>
              <w:spacing w:after="0"/>
              <w:rPr>
                <w:sz w:val="22"/>
                <w:szCs w:val="22"/>
                <w:lang w:val="kk-KZ"/>
              </w:rPr>
            </w:pPr>
            <w:r w:rsidRPr="00616686">
              <w:rPr>
                <w:sz w:val="22"/>
                <w:szCs w:val="22"/>
                <w:lang w:val="kk-KZ"/>
              </w:rPr>
              <w:t xml:space="preserve">-читает рассказ, соблюдает орфоэпические нормы – </w:t>
            </w:r>
            <w:r w:rsidRPr="00616686">
              <w:rPr>
                <w:b/>
                <w:sz w:val="22"/>
                <w:szCs w:val="22"/>
                <w:lang w:val="kk-KZ"/>
              </w:rPr>
              <w:t>2 б.</w:t>
            </w:r>
          </w:p>
          <w:p w:rsidR="00E435F0" w:rsidRPr="00616686" w:rsidRDefault="00E435F0" w:rsidP="00616686">
            <w:pPr>
              <w:spacing w:after="0"/>
              <w:rPr>
                <w:b/>
                <w:sz w:val="22"/>
                <w:szCs w:val="22"/>
                <w:lang w:val="kk-KZ"/>
              </w:rPr>
            </w:pPr>
            <w:r w:rsidRPr="00616686">
              <w:rPr>
                <w:sz w:val="22"/>
                <w:szCs w:val="22"/>
                <w:lang w:val="kk-KZ"/>
              </w:rPr>
              <w:t xml:space="preserve">- составляет синквейн и читает его – </w:t>
            </w:r>
            <w:r w:rsidRPr="00616686">
              <w:rPr>
                <w:b/>
                <w:sz w:val="22"/>
                <w:szCs w:val="22"/>
                <w:lang w:val="kk-KZ"/>
              </w:rPr>
              <w:t>0,5 б.</w:t>
            </w:r>
          </w:p>
          <w:p w:rsidR="00E435F0" w:rsidRPr="00616686" w:rsidRDefault="00E435F0" w:rsidP="00616686">
            <w:pPr>
              <w:spacing w:after="0"/>
              <w:rPr>
                <w:sz w:val="22"/>
                <w:szCs w:val="22"/>
              </w:rPr>
            </w:pPr>
            <w:r w:rsidRPr="00616686">
              <w:rPr>
                <w:sz w:val="22"/>
                <w:szCs w:val="22"/>
                <w:lang w:val="kk-KZ"/>
              </w:rPr>
              <w:t xml:space="preserve">- составляет кластер и читает его – </w:t>
            </w:r>
            <w:r w:rsidRPr="00616686">
              <w:rPr>
                <w:b/>
                <w:sz w:val="22"/>
                <w:szCs w:val="22"/>
                <w:lang w:val="kk-KZ"/>
              </w:rPr>
              <w:t>0,5 б.</w:t>
            </w:r>
          </w:p>
        </w:tc>
        <w:tc>
          <w:tcPr>
            <w:tcW w:w="1559" w:type="dxa"/>
          </w:tcPr>
          <w:p w:rsidR="00E435F0" w:rsidRPr="00616686" w:rsidRDefault="00E435F0" w:rsidP="00616686">
            <w:pPr>
              <w:spacing w:after="0"/>
              <w:rPr>
                <w:sz w:val="22"/>
                <w:szCs w:val="22"/>
              </w:rPr>
            </w:pPr>
            <w:r w:rsidRPr="00616686">
              <w:rPr>
                <w:b/>
                <w:sz w:val="22"/>
                <w:szCs w:val="22"/>
                <w:lang w:val="kk-KZ"/>
              </w:rPr>
              <w:t>8-10 минут.</w:t>
            </w:r>
          </w:p>
        </w:tc>
        <w:tc>
          <w:tcPr>
            <w:tcW w:w="1588" w:type="dxa"/>
          </w:tcPr>
          <w:p w:rsidR="00E435F0" w:rsidRPr="00616686" w:rsidRDefault="00E435F0" w:rsidP="00616686">
            <w:pPr>
              <w:spacing w:after="0"/>
              <w:rPr>
                <w:b/>
                <w:sz w:val="22"/>
                <w:szCs w:val="22"/>
              </w:rPr>
            </w:pPr>
          </w:p>
        </w:tc>
      </w:tr>
      <w:tr w:rsidR="00E435F0" w:rsidRPr="00616686" w:rsidTr="00616686">
        <w:trPr>
          <w:trHeight w:val="2533"/>
        </w:trPr>
        <w:tc>
          <w:tcPr>
            <w:tcW w:w="1560" w:type="dxa"/>
          </w:tcPr>
          <w:p w:rsidR="00E435F0" w:rsidRPr="00616686" w:rsidRDefault="00E435F0" w:rsidP="00616686">
            <w:pPr>
              <w:spacing w:after="0"/>
              <w:rPr>
                <w:b/>
                <w:sz w:val="22"/>
                <w:szCs w:val="22"/>
              </w:rPr>
            </w:pPr>
          </w:p>
        </w:tc>
        <w:tc>
          <w:tcPr>
            <w:tcW w:w="4111" w:type="dxa"/>
            <w:gridSpan w:val="2"/>
          </w:tcPr>
          <w:p w:rsidR="00E435F0" w:rsidRPr="00616686" w:rsidRDefault="00E435F0" w:rsidP="00616686">
            <w:pPr>
              <w:spacing w:after="0"/>
              <w:rPr>
                <w:b/>
                <w:sz w:val="22"/>
                <w:szCs w:val="22"/>
                <w:lang w:val="kk-KZ"/>
              </w:rPr>
            </w:pPr>
            <w:r w:rsidRPr="00616686">
              <w:rPr>
                <w:b/>
                <w:sz w:val="22"/>
                <w:szCs w:val="22"/>
                <w:lang w:val="en-US"/>
              </w:rPr>
              <w:t>V</w:t>
            </w:r>
            <w:r w:rsidRPr="00616686">
              <w:rPr>
                <w:b/>
                <w:sz w:val="22"/>
                <w:szCs w:val="22"/>
                <w:lang w:val="kk-KZ"/>
              </w:rPr>
              <w:t>. Закрепление изученного материала (И).</w:t>
            </w:r>
          </w:p>
          <w:p w:rsidR="00E435F0" w:rsidRPr="00616686" w:rsidRDefault="00E435F0" w:rsidP="00616686">
            <w:pPr>
              <w:spacing w:after="0"/>
              <w:rPr>
                <w:b/>
                <w:sz w:val="22"/>
                <w:szCs w:val="22"/>
                <w:lang w:val="kk-KZ"/>
              </w:rPr>
            </w:pPr>
            <w:r w:rsidRPr="00616686">
              <w:rPr>
                <w:b/>
                <w:sz w:val="22"/>
                <w:szCs w:val="22"/>
                <w:lang w:val="kk-KZ"/>
              </w:rPr>
              <w:t>По методу «</w:t>
            </w:r>
            <w:proofErr w:type="spellStart"/>
            <w:r w:rsidRPr="00616686">
              <w:rPr>
                <w:b/>
                <w:sz w:val="22"/>
                <w:szCs w:val="22"/>
                <w:lang w:val="en-US"/>
              </w:rPr>
              <w:t>Wordwall</w:t>
            </w:r>
            <w:proofErr w:type="spellEnd"/>
            <w:r w:rsidRPr="00616686">
              <w:rPr>
                <w:b/>
                <w:sz w:val="22"/>
                <w:szCs w:val="22"/>
                <w:lang w:val="kk-KZ"/>
              </w:rPr>
              <w:t xml:space="preserve">» ответьте  на 5 тестовых вопросов. </w:t>
            </w:r>
          </w:p>
          <w:p w:rsidR="00E435F0" w:rsidRPr="00616686" w:rsidRDefault="00E435F0" w:rsidP="00616686">
            <w:pPr>
              <w:pStyle w:val="aa"/>
              <w:numPr>
                <w:ilvl w:val="0"/>
                <w:numId w:val="9"/>
              </w:numPr>
              <w:spacing w:after="0"/>
              <w:ind w:left="0"/>
              <w:rPr>
                <w:b/>
                <w:sz w:val="22"/>
                <w:szCs w:val="22"/>
                <w:lang w:val="kk-KZ"/>
              </w:rPr>
            </w:pPr>
            <w:r w:rsidRPr="00616686">
              <w:rPr>
                <w:b/>
                <w:sz w:val="22"/>
                <w:szCs w:val="22"/>
                <w:lang w:val="kk-KZ"/>
              </w:rPr>
              <w:t>Назовите автора произведений «Волчата», «Земля, поклонись Человеку!»</w:t>
            </w:r>
          </w:p>
          <w:p w:rsidR="00E435F0" w:rsidRPr="00616686" w:rsidRDefault="00E435F0" w:rsidP="00616686">
            <w:pPr>
              <w:spacing w:after="0"/>
              <w:rPr>
                <w:sz w:val="22"/>
                <w:szCs w:val="22"/>
                <w:lang w:val="kk-KZ"/>
              </w:rPr>
            </w:pPr>
            <w:r w:rsidRPr="00616686">
              <w:rPr>
                <w:sz w:val="22"/>
                <w:szCs w:val="22"/>
                <w:lang w:val="kk-KZ"/>
              </w:rPr>
              <w:t>А) О.Сулейменов</w:t>
            </w:r>
          </w:p>
          <w:p w:rsidR="00E435F0" w:rsidRPr="00616686" w:rsidRDefault="00E435F0" w:rsidP="00616686">
            <w:pPr>
              <w:spacing w:after="0"/>
              <w:rPr>
                <w:sz w:val="22"/>
                <w:szCs w:val="22"/>
                <w:lang w:val="kk-KZ"/>
              </w:rPr>
            </w:pPr>
            <w:r w:rsidRPr="00616686">
              <w:rPr>
                <w:sz w:val="22"/>
                <w:szCs w:val="22"/>
                <w:lang w:val="kk-KZ"/>
              </w:rPr>
              <w:t>Б) Ю. Лермонтов</w:t>
            </w:r>
          </w:p>
          <w:p w:rsidR="00E435F0" w:rsidRPr="00616686" w:rsidRDefault="00E435F0" w:rsidP="00616686">
            <w:pPr>
              <w:spacing w:after="0"/>
              <w:rPr>
                <w:sz w:val="22"/>
                <w:szCs w:val="22"/>
                <w:lang w:val="kk-KZ"/>
              </w:rPr>
            </w:pPr>
            <w:r w:rsidRPr="00616686">
              <w:rPr>
                <w:sz w:val="22"/>
                <w:szCs w:val="22"/>
                <w:lang w:val="kk-KZ"/>
              </w:rPr>
              <w:t>С) Ч.Т. Айтматов</w:t>
            </w:r>
          </w:p>
          <w:p w:rsidR="00E435F0" w:rsidRPr="00616686" w:rsidRDefault="00E435F0" w:rsidP="00616686">
            <w:pPr>
              <w:spacing w:after="0"/>
              <w:rPr>
                <w:b/>
                <w:sz w:val="22"/>
                <w:szCs w:val="22"/>
                <w:lang w:val="kk-KZ"/>
              </w:rPr>
            </w:pPr>
            <w:r w:rsidRPr="00616686">
              <w:rPr>
                <w:b/>
                <w:sz w:val="22"/>
                <w:szCs w:val="22"/>
                <w:lang w:val="kk-KZ"/>
              </w:rPr>
              <w:t>2.  Кто виноват в смерти волчицы?</w:t>
            </w:r>
          </w:p>
          <w:p w:rsidR="00E435F0" w:rsidRPr="00616686" w:rsidRDefault="00E435F0" w:rsidP="00616686">
            <w:pPr>
              <w:spacing w:after="0"/>
              <w:rPr>
                <w:sz w:val="22"/>
                <w:szCs w:val="22"/>
                <w:lang w:val="kk-KZ"/>
              </w:rPr>
            </w:pPr>
            <w:r w:rsidRPr="00616686">
              <w:rPr>
                <w:sz w:val="22"/>
                <w:szCs w:val="22"/>
                <w:lang w:val="kk-KZ"/>
              </w:rPr>
              <w:t>А) волки</w:t>
            </w:r>
          </w:p>
          <w:p w:rsidR="00E435F0" w:rsidRPr="00616686" w:rsidRDefault="00E435F0" w:rsidP="00616686">
            <w:pPr>
              <w:spacing w:after="0"/>
              <w:rPr>
                <w:sz w:val="22"/>
                <w:szCs w:val="22"/>
                <w:lang w:val="kk-KZ"/>
              </w:rPr>
            </w:pPr>
            <w:r w:rsidRPr="00616686">
              <w:rPr>
                <w:sz w:val="22"/>
                <w:szCs w:val="22"/>
                <w:lang w:val="kk-KZ"/>
              </w:rPr>
              <w:t>Б) браконьеры</w:t>
            </w:r>
          </w:p>
          <w:p w:rsidR="00E435F0" w:rsidRPr="00616686" w:rsidRDefault="00E435F0" w:rsidP="00616686">
            <w:pPr>
              <w:spacing w:after="0"/>
              <w:rPr>
                <w:sz w:val="22"/>
                <w:szCs w:val="22"/>
                <w:lang w:val="kk-KZ"/>
              </w:rPr>
            </w:pPr>
            <w:r w:rsidRPr="00616686">
              <w:rPr>
                <w:sz w:val="22"/>
                <w:szCs w:val="22"/>
                <w:lang w:val="kk-KZ"/>
              </w:rPr>
              <w:t>С) волчатник</w:t>
            </w:r>
          </w:p>
          <w:p w:rsidR="00E435F0" w:rsidRPr="00616686" w:rsidRDefault="00E435F0" w:rsidP="00616686">
            <w:pPr>
              <w:spacing w:after="0"/>
              <w:rPr>
                <w:b/>
                <w:sz w:val="22"/>
                <w:szCs w:val="22"/>
                <w:lang w:val="kk-KZ"/>
              </w:rPr>
            </w:pPr>
            <w:r w:rsidRPr="00616686">
              <w:rPr>
                <w:b/>
                <w:sz w:val="22"/>
                <w:szCs w:val="22"/>
                <w:lang w:val="kk-KZ"/>
              </w:rPr>
              <w:t>3. Почему волчатник не тронул волчат?</w:t>
            </w:r>
          </w:p>
          <w:p w:rsidR="00E435F0" w:rsidRPr="00616686" w:rsidRDefault="00E435F0" w:rsidP="00616686">
            <w:pPr>
              <w:spacing w:after="0"/>
              <w:rPr>
                <w:sz w:val="22"/>
                <w:szCs w:val="22"/>
                <w:lang w:val="kk-KZ"/>
              </w:rPr>
            </w:pPr>
            <w:r w:rsidRPr="00616686">
              <w:rPr>
                <w:sz w:val="22"/>
                <w:szCs w:val="22"/>
                <w:lang w:val="kk-KZ"/>
              </w:rPr>
              <w:t>А) волчата позабыли, как пахнет в зарослях укроп.</w:t>
            </w:r>
          </w:p>
          <w:p w:rsidR="00E435F0" w:rsidRPr="00616686" w:rsidRDefault="00E435F0" w:rsidP="00616686">
            <w:pPr>
              <w:spacing w:after="0"/>
              <w:rPr>
                <w:sz w:val="22"/>
                <w:szCs w:val="22"/>
                <w:lang w:val="kk-KZ"/>
              </w:rPr>
            </w:pPr>
            <w:r w:rsidRPr="00616686">
              <w:rPr>
                <w:sz w:val="22"/>
                <w:szCs w:val="22"/>
                <w:lang w:val="kk-KZ"/>
              </w:rPr>
              <w:t>Б) Жажда мести.</w:t>
            </w:r>
          </w:p>
          <w:p w:rsidR="00E435F0" w:rsidRPr="00616686" w:rsidRDefault="00E435F0" w:rsidP="00616686">
            <w:pPr>
              <w:spacing w:after="0"/>
              <w:rPr>
                <w:sz w:val="22"/>
                <w:szCs w:val="22"/>
                <w:lang w:val="kk-KZ"/>
              </w:rPr>
            </w:pPr>
            <w:r w:rsidRPr="00616686">
              <w:rPr>
                <w:sz w:val="22"/>
                <w:szCs w:val="22"/>
                <w:lang w:val="kk-KZ"/>
              </w:rPr>
              <w:t>С) Волчат уже не защищала мать.</w:t>
            </w:r>
          </w:p>
          <w:p w:rsidR="00E435F0" w:rsidRPr="00616686" w:rsidRDefault="00E435F0" w:rsidP="00616686">
            <w:pPr>
              <w:spacing w:after="0"/>
              <w:rPr>
                <w:b/>
                <w:sz w:val="22"/>
                <w:szCs w:val="22"/>
                <w:lang w:val="kk-KZ"/>
              </w:rPr>
            </w:pPr>
            <w:r w:rsidRPr="00616686">
              <w:rPr>
                <w:b/>
                <w:sz w:val="22"/>
                <w:szCs w:val="22"/>
                <w:lang w:val="kk-KZ"/>
              </w:rPr>
              <w:t>4. Какова тема стихотворения «Волчата»?</w:t>
            </w:r>
          </w:p>
          <w:p w:rsidR="00E435F0" w:rsidRPr="00616686" w:rsidRDefault="00E435F0" w:rsidP="00616686">
            <w:pPr>
              <w:spacing w:after="0"/>
              <w:rPr>
                <w:sz w:val="22"/>
                <w:szCs w:val="22"/>
                <w:lang w:val="kk-KZ"/>
              </w:rPr>
            </w:pPr>
            <w:r w:rsidRPr="00616686">
              <w:rPr>
                <w:sz w:val="22"/>
                <w:szCs w:val="22"/>
                <w:lang w:val="kk-KZ"/>
              </w:rPr>
              <w:t>А) Месть волчат</w:t>
            </w:r>
          </w:p>
          <w:p w:rsidR="00E435F0" w:rsidRPr="00616686" w:rsidRDefault="00E435F0" w:rsidP="00616686">
            <w:pPr>
              <w:spacing w:after="0"/>
              <w:rPr>
                <w:sz w:val="22"/>
                <w:szCs w:val="22"/>
                <w:lang w:val="kk-KZ"/>
              </w:rPr>
            </w:pPr>
            <w:r w:rsidRPr="00616686">
              <w:rPr>
                <w:sz w:val="22"/>
                <w:szCs w:val="22"/>
                <w:lang w:val="kk-KZ"/>
              </w:rPr>
              <w:t>Б) Защита птиц</w:t>
            </w:r>
          </w:p>
          <w:p w:rsidR="00E435F0" w:rsidRPr="00616686" w:rsidRDefault="00E435F0" w:rsidP="00616686">
            <w:pPr>
              <w:spacing w:after="0"/>
              <w:rPr>
                <w:sz w:val="22"/>
                <w:szCs w:val="22"/>
                <w:lang w:val="kk-KZ"/>
              </w:rPr>
            </w:pPr>
            <w:r w:rsidRPr="00616686">
              <w:rPr>
                <w:sz w:val="22"/>
                <w:szCs w:val="22"/>
                <w:lang w:val="kk-KZ"/>
              </w:rPr>
              <w:t>С) Противостояние человека и природы</w:t>
            </w:r>
          </w:p>
          <w:p w:rsidR="00E435F0" w:rsidRPr="00616686" w:rsidRDefault="00E435F0" w:rsidP="00616686">
            <w:pPr>
              <w:spacing w:after="0"/>
              <w:rPr>
                <w:b/>
                <w:sz w:val="22"/>
                <w:szCs w:val="22"/>
                <w:lang w:val="kk-KZ"/>
              </w:rPr>
            </w:pPr>
            <w:r w:rsidRPr="00616686">
              <w:rPr>
                <w:b/>
                <w:sz w:val="22"/>
                <w:szCs w:val="22"/>
                <w:lang w:val="kk-KZ"/>
              </w:rPr>
              <w:t>5. Назовите виды деепричастий.</w:t>
            </w:r>
          </w:p>
          <w:p w:rsidR="00E435F0" w:rsidRPr="00616686" w:rsidRDefault="00E435F0" w:rsidP="00616686">
            <w:pPr>
              <w:spacing w:after="0"/>
              <w:rPr>
                <w:sz w:val="22"/>
                <w:szCs w:val="22"/>
                <w:lang w:val="kk-KZ"/>
              </w:rPr>
            </w:pPr>
            <w:r w:rsidRPr="00616686">
              <w:rPr>
                <w:sz w:val="22"/>
                <w:szCs w:val="22"/>
                <w:lang w:val="kk-KZ"/>
              </w:rPr>
              <w:t>А) Количественные и порядковый</w:t>
            </w:r>
          </w:p>
          <w:p w:rsidR="00E435F0" w:rsidRPr="00616686" w:rsidRDefault="00E435F0" w:rsidP="00616686">
            <w:pPr>
              <w:spacing w:after="0"/>
              <w:rPr>
                <w:sz w:val="22"/>
                <w:szCs w:val="22"/>
                <w:lang w:val="kk-KZ"/>
              </w:rPr>
            </w:pPr>
            <w:r w:rsidRPr="00616686">
              <w:rPr>
                <w:sz w:val="22"/>
                <w:szCs w:val="22"/>
                <w:lang w:val="kk-KZ"/>
              </w:rPr>
              <w:t>Б) Несовершенный и совершенный</w:t>
            </w:r>
          </w:p>
          <w:p w:rsidR="00E435F0" w:rsidRPr="00616686" w:rsidRDefault="00E435F0" w:rsidP="00616686">
            <w:pPr>
              <w:spacing w:after="0"/>
              <w:rPr>
                <w:b/>
                <w:sz w:val="22"/>
                <w:szCs w:val="22"/>
                <w:lang w:val="kk-KZ"/>
              </w:rPr>
            </w:pPr>
            <w:r w:rsidRPr="00616686">
              <w:rPr>
                <w:sz w:val="22"/>
                <w:szCs w:val="22"/>
                <w:lang w:val="kk-KZ"/>
              </w:rPr>
              <w:t>С) Состовной и сложный</w:t>
            </w:r>
          </w:p>
        </w:tc>
        <w:tc>
          <w:tcPr>
            <w:tcW w:w="2268" w:type="dxa"/>
          </w:tcPr>
          <w:p w:rsidR="00E435F0" w:rsidRPr="00616686" w:rsidRDefault="00E435F0" w:rsidP="00616686">
            <w:pPr>
              <w:spacing w:after="0"/>
              <w:rPr>
                <w:sz w:val="22"/>
                <w:szCs w:val="22"/>
                <w:lang w:val="kk-KZ"/>
              </w:rPr>
            </w:pPr>
            <w:r w:rsidRPr="00616686">
              <w:rPr>
                <w:sz w:val="22"/>
                <w:szCs w:val="22"/>
                <w:lang w:val="kk-KZ"/>
              </w:rPr>
              <w:t>Дескрипторы:</w:t>
            </w:r>
          </w:p>
          <w:p w:rsidR="00E435F0" w:rsidRPr="00616686" w:rsidRDefault="00E435F0" w:rsidP="00616686">
            <w:pPr>
              <w:spacing w:after="0"/>
              <w:rPr>
                <w:sz w:val="22"/>
                <w:szCs w:val="22"/>
                <w:lang w:val="kk-KZ"/>
              </w:rPr>
            </w:pPr>
            <w:r w:rsidRPr="00616686">
              <w:rPr>
                <w:sz w:val="22"/>
                <w:szCs w:val="22"/>
                <w:lang w:val="kk-KZ"/>
              </w:rPr>
              <w:t>-читают вопросы, правильно отвечают на них.</w:t>
            </w:r>
          </w:p>
          <w:p w:rsidR="00E435F0" w:rsidRPr="00616686" w:rsidRDefault="00E435F0" w:rsidP="00616686">
            <w:pPr>
              <w:spacing w:after="0"/>
              <w:rPr>
                <w:sz w:val="22"/>
                <w:szCs w:val="22"/>
                <w:lang w:val="kk-KZ"/>
              </w:rPr>
            </w:pPr>
            <w:r w:rsidRPr="00616686">
              <w:rPr>
                <w:sz w:val="22"/>
                <w:szCs w:val="22"/>
                <w:lang w:val="kk-KZ"/>
              </w:rPr>
              <w:t>Ответы:</w:t>
            </w:r>
          </w:p>
          <w:p w:rsidR="00E435F0" w:rsidRPr="00616686" w:rsidRDefault="00E435F0" w:rsidP="00616686">
            <w:pPr>
              <w:pStyle w:val="aa"/>
              <w:numPr>
                <w:ilvl w:val="0"/>
                <w:numId w:val="11"/>
              </w:numPr>
              <w:spacing w:after="0"/>
              <w:ind w:left="0"/>
              <w:rPr>
                <w:b/>
                <w:sz w:val="22"/>
                <w:szCs w:val="22"/>
                <w:lang w:val="kk-KZ"/>
              </w:rPr>
            </w:pPr>
            <w:r w:rsidRPr="00616686">
              <w:rPr>
                <w:b/>
                <w:sz w:val="22"/>
                <w:szCs w:val="22"/>
                <w:lang w:val="kk-KZ"/>
              </w:rPr>
              <w:t>А  0,6 б</w:t>
            </w:r>
          </w:p>
          <w:p w:rsidR="00E435F0" w:rsidRPr="00616686" w:rsidRDefault="00E435F0" w:rsidP="00616686">
            <w:pPr>
              <w:pStyle w:val="aa"/>
              <w:numPr>
                <w:ilvl w:val="0"/>
                <w:numId w:val="11"/>
              </w:numPr>
              <w:spacing w:after="0"/>
              <w:ind w:left="0"/>
              <w:rPr>
                <w:b/>
                <w:sz w:val="22"/>
                <w:szCs w:val="22"/>
                <w:lang w:val="kk-KZ"/>
              </w:rPr>
            </w:pPr>
            <w:r w:rsidRPr="00616686">
              <w:rPr>
                <w:b/>
                <w:sz w:val="22"/>
                <w:szCs w:val="22"/>
                <w:lang w:val="kk-KZ"/>
              </w:rPr>
              <w:t>Б  0,6 б</w:t>
            </w:r>
          </w:p>
          <w:p w:rsidR="00E435F0" w:rsidRPr="00616686" w:rsidRDefault="00E435F0" w:rsidP="00616686">
            <w:pPr>
              <w:pStyle w:val="aa"/>
              <w:numPr>
                <w:ilvl w:val="0"/>
                <w:numId w:val="11"/>
              </w:numPr>
              <w:spacing w:after="0"/>
              <w:ind w:left="0"/>
              <w:rPr>
                <w:b/>
                <w:sz w:val="22"/>
                <w:szCs w:val="22"/>
                <w:lang w:val="kk-KZ"/>
              </w:rPr>
            </w:pPr>
            <w:r w:rsidRPr="00616686">
              <w:rPr>
                <w:b/>
                <w:sz w:val="22"/>
                <w:szCs w:val="22"/>
                <w:lang w:val="kk-KZ"/>
              </w:rPr>
              <w:t>С  0,6 б</w:t>
            </w:r>
          </w:p>
          <w:p w:rsidR="00E435F0" w:rsidRPr="00616686" w:rsidRDefault="00E435F0" w:rsidP="00616686">
            <w:pPr>
              <w:pStyle w:val="aa"/>
              <w:numPr>
                <w:ilvl w:val="0"/>
                <w:numId w:val="11"/>
              </w:numPr>
              <w:spacing w:after="0"/>
              <w:ind w:left="0"/>
              <w:rPr>
                <w:b/>
                <w:sz w:val="22"/>
                <w:szCs w:val="22"/>
                <w:lang w:val="kk-KZ"/>
              </w:rPr>
            </w:pPr>
            <w:r w:rsidRPr="00616686">
              <w:rPr>
                <w:b/>
                <w:sz w:val="22"/>
                <w:szCs w:val="22"/>
                <w:lang w:val="kk-KZ"/>
              </w:rPr>
              <w:t>С  0,6 б</w:t>
            </w:r>
          </w:p>
          <w:p w:rsidR="00E435F0" w:rsidRPr="00616686" w:rsidRDefault="00E435F0" w:rsidP="00616686">
            <w:pPr>
              <w:pStyle w:val="aa"/>
              <w:numPr>
                <w:ilvl w:val="0"/>
                <w:numId w:val="11"/>
              </w:numPr>
              <w:spacing w:after="0"/>
              <w:ind w:left="0"/>
              <w:rPr>
                <w:b/>
                <w:sz w:val="22"/>
                <w:szCs w:val="22"/>
                <w:lang w:val="kk-KZ"/>
              </w:rPr>
            </w:pPr>
            <w:r w:rsidRPr="00616686">
              <w:rPr>
                <w:b/>
                <w:sz w:val="22"/>
                <w:szCs w:val="22"/>
                <w:lang w:val="kk-KZ"/>
              </w:rPr>
              <w:t>Б  0,6 б</w:t>
            </w:r>
          </w:p>
          <w:p w:rsidR="00E435F0" w:rsidRPr="00616686" w:rsidRDefault="00E435F0" w:rsidP="00616686">
            <w:pPr>
              <w:spacing w:after="0"/>
              <w:rPr>
                <w:sz w:val="22"/>
                <w:szCs w:val="22"/>
                <w:lang w:val="kk-KZ"/>
              </w:rPr>
            </w:pPr>
          </w:p>
        </w:tc>
        <w:tc>
          <w:tcPr>
            <w:tcW w:w="1559" w:type="dxa"/>
          </w:tcPr>
          <w:p w:rsidR="00E435F0" w:rsidRPr="00616686" w:rsidRDefault="00E435F0" w:rsidP="00616686">
            <w:pPr>
              <w:spacing w:after="0"/>
              <w:rPr>
                <w:b/>
                <w:sz w:val="22"/>
                <w:szCs w:val="22"/>
                <w:lang w:val="kk-KZ"/>
              </w:rPr>
            </w:pPr>
            <w:r w:rsidRPr="00616686">
              <w:rPr>
                <w:b/>
                <w:sz w:val="22"/>
                <w:szCs w:val="22"/>
                <w:lang w:val="kk-KZ"/>
              </w:rPr>
              <w:t>3 б</w:t>
            </w:r>
          </w:p>
          <w:p w:rsidR="00E435F0" w:rsidRPr="00616686" w:rsidRDefault="00E435F0" w:rsidP="00616686">
            <w:pPr>
              <w:spacing w:after="0"/>
              <w:rPr>
                <w:b/>
                <w:sz w:val="22"/>
                <w:szCs w:val="22"/>
                <w:lang w:val="kk-KZ"/>
              </w:rPr>
            </w:pPr>
            <w:r w:rsidRPr="00616686">
              <w:rPr>
                <w:b/>
                <w:sz w:val="22"/>
                <w:szCs w:val="22"/>
                <w:lang w:val="kk-KZ"/>
              </w:rPr>
              <w:t>6 мин.</w:t>
            </w:r>
          </w:p>
        </w:tc>
        <w:tc>
          <w:tcPr>
            <w:tcW w:w="1588" w:type="dxa"/>
          </w:tcPr>
          <w:p w:rsidR="00E435F0" w:rsidRPr="00616686" w:rsidRDefault="00E435F0" w:rsidP="00616686">
            <w:pPr>
              <w:spacing w:after="0"/>
              <w:rPr>
                <w:b/>
                <w:sz w:val="22"/>
                <w:szCs w:val="22"/>
                <w:lang w:val="kk-KZ"/>
              </w:rPr>
            </w:pPr>
            <w:r w:rsidRPr="00616686">
              <w:rPr>
                <w:b/>
                <w:sz w:val="22"/>
                <w:szCs w:val="22"/>
                <w:lang w:val="kk-KZ"/>
              </w:rPr>
              <w:t>«</w:t>
            </w:r>
            <w:proofErr w:type="spellStart"/>
            <w:r w:rsidRPr="00616686">
              <w:rPr>
                <w:b/>
                <w:sz w:val="22"/>
                <w:szCs w:val="22"/>
                <w:lang w:val="en-US"/>
              </w:rPr>
              <w:t>Wordwall</w:t>
            </w:r>
            <w:proofErr w:type="spellEnd"/>
            <w:r w:rsidRPr="00616686">
              <w:rPr>
                <w:b/>
                <w:sz w:val="22"/>
                <w:szCs w:val="22"/>
                <w:lang w:val="kk-KZ"/>
              </w:rPr>
              <w:t>»</w:t>
            </w:r>
          </w:p>
          <w:p w:rsidR="00E435F0" w:rsidRPr="00616686" w:rsidRDefault="00E435F0" w:rsidP="00616686">
            <w:pPr>
              <w:spacing w:after="0"/>
              <w:rPr>
                <w:b/>
                <w:sz w:val="22"/>
                <w:szCs w:val="22"/>
                <w:lang w:val="kk-KZ"/>
              </w:rPr>
            </w:pPr>
            <w:r w:rsidRPr="00616686">
              <w:rPr>
                <w:b/>
                <w:sz w:val="22"/>
                <w:szCs w:val="22"/>
                <w:lang w:val="kk-KZ"/>
              </w:rPr>
              <w:t>телефоны</w:t>
            </w:r>
          </w:p>
        </w:tc>
      </w:tr>
      <w:tr w:rsidR="00E435F0" w:rsidRPr="00616686" w:rsidTr="00616686">
        <w:tc>
          <w:tcPr>
            <w:tcW w:w="1560" w:type="dxa"/>
          </w:tcPr>
          <w:p w:rsidR="00E435F0" w:rsidRPr="00616686" w:rsidRDefault="00E435F0" w:rsidP="00616686">
            <w:pPr>
              <w:spacing w:after="0"/>
              <w:rPr>
                <w:b/>
                <w:sz w:val="22"/>
                <w:szCs w:val="22"/>
                <w:lang w:val="kk-KZ"/>
              </w:rPr>
            </w:pPr>
            <w:r w:rsidRPr="00616686">
              <w:rPr>
                <w:b/>
                <w:sz w:val="22"/>
                <w:szCs w:val="22"/>
                <w:lang w:val="kk-KZ"/>
              </w:rPr>
              <w:t>Конец урока</w:t>
            </w:r>
          </w:p>
          <w:p w:rsidR="00E435F0" w:rsidRPr="00616686" w:rsidRDefault="00E435F0" w:rsidP="00616686">
            <w:pPr>
              <w:spacing w:after="0"/>
              <w:rPr>
                <w:b/>
                <w:sz w:val="22"/>
                <w:szCs w:val="22"/>
                <w:lang w:val="kk-KZ"/>
              </w:rPr>
            </w:pPr>
            <w:r w:rsidRPr="00616686">
              <w:rPr>
                <w:b/>
                <w:sz w:val="22"/>
                <w:szCs w:val="22"/>
                <w:lang w:val="kk-KZ"/>
              </w:rPr>
              <w:t>5 минут</w:t>
            </w:r>
          </w:p>
        </w:tc>
        <w:tc>
          <w:tcPr>
            <w:tcW w:w="4111" w:type="dxa"/>
            <w:gridSpan w:val="2"/>
          </w:tcPr>
          <w:p w:rsidR="00E435F0" w:rsidRPr="00616686" w:rsidRDefault="00E435F0" w:rsidP="00616686">
            <w:pPr>
              <w:spacing w:after="0"/>
              <w:rPr>
                <w:rFonts w:eastAsia="Times New Roman"/>
                <w:b/>
                <w:bCs/>
                <w:sz w:val="22"/>
                <w:szCs w:val="22"/>
                <w:lang w:eastAsia="en-GB"/>
              </w:rPr>
            </w:pPr>
            <w:r w:rsidRPr="00616686">
              <w:rPr>
                <w:b/>
                <w:sz w:val="22"/>
                <w:szCs w:val="22"/>
                <w:lang w:val="en-US"/>
              </w:rPr>
              <w:t>V</w:t>
            </w:r>
            <w:r w:rsidRPr="00616686">
              <w:rPr>
                <w:b/>
                <w:sz w:val="22"/>
                <w:szCs w:val="22"/>
                <w:lang w:val="kk-KZ"/>
              </w:rPr>
              <w:t xml:space="preserve">І. Итог урока. </w:t>
            </w:r>
            <w:r w:rsidRPr="00616686">
              <w:rPr>
                <w:rFonts w:eastAsia="Times New Roman"/>
                <w:b/>
                <w:bCs/>
                <w:sz w:val="22"/>
                <w:szCs w:val="22"/>
                <w:lang w:eastAsia="en-GB"/>
              </w:rPr>
              <w:t>Рефлексия</w:t>
            </w:r>
          </w:p>
          <w:p w:rsidR="00E435F0" w:rsidRPr="00616686" w:rsidRDefault="00E435F0" w:rsidP="00616686">
            <w:pPr>
              <w:spacing w:after="0"/>
              <w:rPr>
                <w:rFonts w:eastAsia="Times New Roman"/>
                <w:b/>
                <w:bCs/>
                <w:sz w:val="22"/>
                <w:szCs w:val="22"/>
                <w:lang w:val="kk-KZ" w:eastAsia="en-GB"/>
              </w:rPr>
            </w:pPr>
            <w:r w:rsidRPr="00616686">
              <w:rPr>
                <w:rFonts w:eastAsia="Times New Roman"/>
                <w:b/>
                <w:bCs/>
                <w:sz w:val="22"/>
                <w:szCs w:val="22"/>
                <w:lang w:val="kk-KZ" w:eastAsia="en-GB"/>
              </w:rPr>
              <w:t>Прием «Инстаграм»</w:t>
            </w:r>
          </w:p>
          <w:p w:rsidR="00E435F0" w:rsidRPr="00616686" w:rsidRDefault="00E435F0" w:rsidP="00616686">
            <w:pPr>
              <w:spacing w:after="0"/>
              <w:rPr>
                <w:rFonts w:eastAsia="Times New Roman"/>
                <w:b/>
                <w:bCs/>
                <w:sz w:val="22"/>
                <w:szCs w:val="22"/>
                <w:lang w:val="kk-KZ" w:eastAsia="en-GB"/>
              </w:rPr>
            </w:pPr>
            <w:r w:rsidRPr="00616686">
              <w:rPr>
                <w:rFonts w:eastAsia="Times New Roman"/>
                <w:b/>
                <w:bCs/>
                <w:sz w:val="22"/>
                <w:szCs w:val="22"/>
                <w:lang w:val="kk-KZ" w:eastAsia="en-GB"/>
              </w:rPr>
              <w:t>Оценивание учеников.</w:t>
            </w:r>
          </w:p>
          <w:p w:rsidR="00E435F0" w:rsidRPr="00616686" w:rsidRDefault="00E435F0" w:rsidP="00616686">
            <w:pPr>
              <w:spacing w:after="0"/>
              <w:rPr>
                <w:rFonts w:eastAsia="Times New Roman"/>
                <w:b/>
                <w:bCs/>
                <w:sz w:val="22"/>
                <w:szCs w:val="22"/>
                <w:lang w:val="kk-KZ" w:eastAsia="en-GB"/>
              </w:rPr>
            </w:pPr>
            <w:r w:rsidRPr="00616686">
              <w:rPr>
                <w:rFonts w:eastAsia="Times New Roman"/>
                <w:b/>
                <w:bCs/>
                <w:sz w:val="22"/>
                <w:szCs w:val="22"/>
                <w:lang w:val="kk-KZ" w:eastAsia="en-GB"/>
              </w:rPr>
              <w:t>Домашнее задание: Упр 9</w:t>
            </w:r>
          </w:p>
        </w:tc>
        <w:tc>
          <w:tcPr>
            <w:tcW w:w="2268" w:type="dxa"/>
          </w:tcPr>
          <w:p w:rsidR="00E435F0" w:rsidRPr="00616686" w:rsidRDefault="00E435F0" w:rsidP="00616686">
            <w:pPr>
              <w:spacing w:after="0"/>
              <w:rPr>
                <w:sz w:val="22"/>
                <w:szCs w:val="22"/>
                <w:lang w:val="kk-KZ"/>
              </w:rPr>
            </w:pPr>
            <w:r w:rsidRPr="00616686">
              <w:rPr>
                <w:sz w:val="22"/>
                <w:szCs w:val="22"/>
                <w:lang w:val="kk-KZ"/>
              </w:rPr>
              <w:t xml:space="preserve">Учащимся предлагается выбрать из трех фигур понравившуюся, на </w:t>
            </w:r>
            <w:r w:rsidRPr="00616686">
              <w:rPr>
                <w:sz w:val="22"/>
                <w:szCs w:val="22"/>
                <w:lang w:val="kk-KZ"/>
              </w:rPr>
              <w:lastRenderedPageBreak/>
              <w:t>которых пишут и читают что им понравилось, что было сложно в процессе урока.</w:t>
            </w:r>
          </w:p>
        </w:tc>
        <w:tc>
          <w:tcPr>
            <w:tcW w:w="1559" w:type="dxa"/>
          </w:tcPr>
          <w:p w:rsidR="00E435F0" w:rsidRPr="00616686" w:rsidRDefault="00E435F0" w:rsidP="00616686">
            <w:pPr>
              <w:spacing w:after="0"/>
              <w:rPr>
                <w:sz w:val="22"/>
                <w:szCs w:val="22"/>
              </w:rPr>
            </w:pPr>
          </w:p>
        </w:tc>
        <w:tc>
          <w:tcPr>
            <w:tcW w:w="1588" w:type="dxa"/>
          </w:tcPr>
          <w:p w:rsidR="00E435F0" w:rsidRPr="00616686" w:rsidRDefault="00E435F0" w:rsidP="00616686">
            <w:pPr>
              <w:spacing w:after="0"/>
              <w:rPr>
                <w:rFonts w:eastAsia="Times New Roman"/>
                <w:b/>
                <w:bCs/>
                <w:sz w:val="22"/>
                <w:szCs w:val="22"/>
                <w:lang w:val="kk-KZ" w:eastAsia="en-GB"/>
              </w:rPr>
            </w:pPr>
            <w:r w:rsidRPr="00616686">
              <w:rPr>
                <w:rFonts w:eastAsia="Times New Roman"/>
                <w:b/>
                <w:bCs/>
                <w:sz w:val="22"/>
                <w:szCs w:val="22"/>
                <w:lang w:val="kk-KZ" w:eastAsia="en-GB"/>
              </w:rPr>
              <w:t>Прием «Инстаграм»</w:t>
            </w:r>
          </w:p>
          <w:p w:rsidR="00E435F0" w:rsidRPr="00616686" w:rsidRDefault="00E435F0" w:rsidP="00616686">
            <w:pPr>
              <w:spacing w:after="0"/>
              <w:rPr>
                <w:sz w:val="22"/>
                <w:szCs w:val="22"/>
              </w:rPr>
            </w:pPr>
          </w:p>
        </w:tc>
      </w:tr>
    </w:tbl>
    <w:p w:rsidR="00E435F0" w:rsidRPr="00616686" w:rsidRDefault="00E435F0" w:rsidP="00616686">
      <w:pPr>
        <w:spacing w:after="0"/>
        <w:rPr>
          <w:rFonts w:ascii="Times New Roman" w:hAnsi="Times New Roman" w:cs="Times New Roman"/>
          <w:lang w:val="kk-KZ"/>
        </w:rPr>
      </w:pPr>
    </w:p>
    <w:sectPr w:rsidR="00E435F0" w:rsidRPr="00616686" w:rsidSect="00776058">
      <w:pgSz w:w="11906" w:h="16838"/>
      <w:pgMar w:top="709"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mn-e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D36A2"/>
    <w:multiLevelType w:val="hybridMultilevel"/>
    <w:tmpl w:val="A7889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C4F77"/>
    <w:multiLevelType w:val="hybridMultilevel"/>
    <w:tmpl w:val="665668C4"/>
    <w:lvl w:ilvl="0" w:tplc="BC129DD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C043E5"/>
    <w:multiLevelType w:val="hybridMultilevel"/>
    <w:tmpl w:val="62C2021A"/>
    <w:lvl w:ilvl="0" w:tplc="E5FEE73A">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2A0DB9"/>
    <w:multiLevelType w:val="hybridMultilevel"/>
    <w:tmpl w:val="665668C4"/>
    <w:lvl w:ilvl="0" w:tplc="BC129DD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C64A70"/>
    <w:multiLevelType w:val="hybridMultilevel"/>
    <w:tmpl w:val="F72C1538"/>
    <w:lvl w:ilvl="0" w:tplc="A782D0A6">
      <w:start w:val="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B52DE3"/>
    <w:multiLevelType w:val="hybridMultilevel"/>
    <w:tmpl w:val="52A61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1512D5"/>
    <w:multiLevelType w:val="hybridMultilevel"/>
    <w:tmpl w:val="EF16C2FC"/>
    <w:lvl w:ilvl="0" w:tplc="1A823F6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B53B0D"/>
    <w:multiLevelType w:val="hybridMultilevel"/>
    <w:tmpl w:val="2982A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8C3ED0"/>
    <w:multiLevelType w:val="hybridMultilevel"/>
    <w:tmpl w:val="665668C4"/>
    <w:lvl w:ilvl="0" w:tplc="BC129DD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76592E"/>
    <w:multiLevelType w:val="hybridMultilevel"/>
    <w:tmpl w:val="DBD41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0A0925"/>
    <w:multiLevelType w:val="hybridMultilevel"/>
    <w:tmpl w:val="6CE4D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3"/>
  </w:num>
  <w:num w:numId="4">
    <w:abstractNumId w:val="6"/>
  </w:num>
  <w:num w:numId="5">
    <w:abstractNumId w:val="5"/>
  </w:num>
  <w:num w:numId="6">
    <w:abstractNumId w:val="7"/>
  </w:num>
  <w:num w:numId="7">
    <w:abstractNumId w:val="2"/>
  </w:num>
  <w:num w:numId="8">
    <w:abstractNumId w:val="0"/>
  </w:num>
  <w:num w:numId="9">
    <w:abstractNumId w:val="9"/>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14F"/>
    <w:rsid w:val="000C3E27"/>
    <w:rsid w:val="0019014F"/>
    <w:rsid w:val="001B3795"/>
    <w:rsid w:val="001F7460"/>
    <w:rsid w:val="00254AE2"/>
    <w:rsid w:val="00282B3D"/>
    <w:rsid w:val="002B3B01"/>
    <w:rsid w:val="002F1ED9"/>
    <w:rsid w:val="00350618"/>
    <w:rsid w:val="00616686"/>
    <w:rsid w:val="00750CD7"/>
    <w:rsid w:val="00776058"/>
    <w:rsid w:val="00820919"/>
    <w:rsid w:val="00973FB5"/>
    <w:rsid w:val="009D06DB"/>
    <w:rsid w:val="00A619D7"/>
    <w:rsid w:val="00B707AB"/>
    <w:rsid w:val="00C31892"/>
    <w:rsid w:val="00D42C00"/>
    <w:rsid w:val="00DC505A"/>
    <w:rsid w:val="00E435F0"/>
    <w:rsid w:val="00EA2CB3"/>
    <w:rsid w:val="00FB4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E27"/>
    <w:pPr>
      <w:spacing w:after="200" w:line="276" w:lineRule="auto"/>
    </w:pPr>
    <w:rPr>
      <w:rFonts w:eastAsiaTheme="minorEastAsia"/>
      <w:lang w:eastAsia="ru-RU"/>
    </w:rPr>
  </w:style>
  <w:style w:type="paragraph" w:styleId="9">
    <w:name w:val="heading 9"/>
    <w:basedOn w:val="a"/>
    <w:next w:val="a"/>
    <w:link w:val="90"/>
    <w:uiPriority w:val="9"/>
    <w:semiHidden/>
    <w:unhideWhenUsed/>
    <w:qFormat/>
    <w:rsid w:val="000C3E2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0C3E27"/>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39"/>
    <w:rsid w:val="000C3E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0C3E27"/>
    <w:rPr>
      <w:b/>
      <w:bCs/>
    </w:rPr>
  </w:style>
  <w:style w:type="paragraph" w:customStyle="1" w:styleId="AssignmentTemplate">
    <w:name w:val="AssignmentTemplate"/>
    <w:basedOn w:val="9"/>
    <w:next w:val="a3"/>
    <w:uiPriority w:val="99"/>
    <w:qFormat/>
    <w:rsid w:val="000C3E27"/>
    <w:pPr>
      <w:keepNext w:val="0"/>
      <w:keepLines w:val="0"/>
      <w:spacing w:before="240" w:after="60" w:line="240" w:lineRule="auto"/>
    </w:pPr>
    <w:rPr>
      <w:rFonts w:ascii="Arial" w:eastAsia="Times New Roman" w:hAnsi="Arial" w:cs="Arial"/>
      <w:b/>
      <w:bCs/>
      <w:i w:val="0"/>
      <w:iCs w:val="0"/>
      <w:color w:val="auto"/>
      <w:sz w:val="20"/>
      <w:szCs w:val="20"/>
      <w:lang w:val="en-GB" w:eastAsia="en-US"/>
    </w:rPr>
  </w:style>
  <w:style w:type="paragraph" w:styleId="a7">
    <w:name w:val="No Spacing"/>
    <w:link w:val="a8"/>
    <w:uiPriority w:val="1"/>
    <w:qFormat/>
    <w:rsid w:val="000C3E27"/>
    <w:pPr>
      <w:spacing w:after="0" w:line="240" w:lineRule="auto"/>
    </w:pPr>
  </w:style>
  <w:style w:type="character" w:customStyle="1" w:styleId="a8">
    <w:name w:val="Без интервала Знак"/>
    <w:link w:val="a7"/>
    <w:uiPriority w:val="1"/>
    <w:rsid w:val="000C3E27"/>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0C3E27"/>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C3E27"/>
    <w:pPr>
      <w:widowControl w:val="0"/>
      <w:spacing w:after="0" w:line="240" w:lineRule="auto"/>
    </w:pPr>
    <w:rPr>
      <w:rFonts w:ascii="Calibri" w:eastAsia="Calibri" w:hAnsi="Calibri" w:cs="Times New Roman"/>
      <w:lang w:val="en-US" w:eastAsia="en-US"/>
    </w:rPr>
  </w:style>
  <w:style w:type="character" w:styleId="a9">
    <w:name w:val="Hyperlink"/>
    <w:basedOn w:val="a0"/>
    <w:uiPriority w:val="99"/>
    <w:unhideWhenUsed/>
    <w:rsid w:val="000C3E27"/>
    <w:rPr>
      <w:color w:val="0000FF"/>
      <w:u w:val="single"/>
    </w:rPr>
  </w:style>
  <w:style w:type="character" w:customStyle="1" w:styleId="90">
    <w:name w:val="Заголовок 9 Знак"/>
    <w:basedOn w:val="a0"/>
    <w:link w:val="9"/>
    <w:uiPriority w:val="9"/>
    <w:semiHidden/>
    <w:rsid w:val="000C3E27"/>
    <w:rPr>
      <w:rFonts w:asciiTheme="majorHAnsi" w:eastAsiaTheme="majorEastAsia" w:hAnsiTheme="majorHAnsi" w:cstheme="majorBidi"/>
      <w:i/>
      <w:iCs/>
      <w:color w:val="272727" w:themeColor="text1" w:themeTint="D8"/>
      <w:sz w:val="21"/>
      <w:szCs w:val="21"/>
      <w:lang w:eastAsia="ru-RU"/>
    </w:rPr>
  </w:style>
  <w:style w:type="paragraph" w:styleId="aa">
    <w:name w:val="List Paragraph"/>
    <w:basedOn w:val="a"/>
    <w:uiPriority w:val="34"/>
    <w:qFormat/>
    <w:rsid w:val="001F74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E27"/>
    <w:pPr>
      <w:spacing w:after="200" w:line="276" w:lineRule="auto"/>
    </w:pPr>
    <w:rPr>
      <w:rFonts w:eastAsiaTheme="minorEastAsia"/>
      <w:lang w:eastAsia="ru-RU"/>
    </w:rPr>
  </w:style>
  <w:style w:type="paragraph" w:styleId="9">
    <w:name w:val="heading 9"/>
    <w:basedOn w:val="a"/>
    <w:next w:val="a"/>
    <w:link w:val="90"/>
    <w:uiPriority w:val="9"/>
    <w:semiHidden/>
    <w:unhideWhenUsed/>
    <w:qFormat/>
    <w:rsid w:val="000C3E2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0C3E27"/>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39"/>
    <w:rsid w:val="000C3E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0C3E27"/>
    <w:rPr>
      <w:b/>
      <w:bCs/>
    </w:rPr>
  </w:style>
  <w:style w:type="paragraph" w:customStyle="1" w:styleId="AssignmentTemplate">
    <w:name w:val="AssignmentTemplate"/>
    <w:basedOn w:val="9"/>
    <w:next w:val="a3"/>
    <w:uiPriority w:val="99"/>
    <w:qFormat/>
    <w:rsid w:val="000C3E27"/>
    <w:pPr>
      <w:keepNext w:val="0"/>
      <w:keepLines w:val="0"/>
      <w:spacing w:before="240" w:after="60" w:line="240" w:lineRule="auto"/>
    </w:pPr>
    <w:rPr>
      <w:rFonts w:ascii="Arial" w:eastAsia="Times New Roman" w:hAnsi="Arial" w:cs="Arial"/>
      <w:b/>
      <w:bCs/>
      <w:i w:val="0"/>
      <w:iCs w:val="0"/>
      <w:color w:val="auto"/>
      <w:sz w:val="20"/>
      <w:szCs w:val="20"/>
      <w:lang w:val="en-GB" w:eastAsia="en-US"/>
    </w:rPr>
  </w:style>
  <w:style w:type="paragraph" w:styleId="a7">
    <w:name w:val="No Spacing"/>
    <w:link w:val="a8"/>
    <w:uiPriority w:val="1"/>
    <w:qFormat/>
    <w:rsid w:val="000C3E27"/>
    <w:pPr>
      <w:spacing w:after="0" w:line="240" w:lineRule="auto"/>
    </w:pPr>
  </w:style>
  <w:style w:type="character" w:customStyle="1" w:styleId="a8">
    <w:name w:val="Без интервала Знак"/>
    <w:link w:val="a7"/>
    <w:uiPriority w:val="1"/>
    <w:rsid w:val="000C3E27"/>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0C3E27"/>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C3E27"/>
    <w:pPr>
      <w:widowControl w:val="0"/>
      <w:spacing w:after="0" w:line="240" w:lineRule="auto"/>
    </w:pPr>
    <w:rPr>
      <w:rFonts w:ascii="Calibri" w:eastAsia="Calibri" w:hAnsi="Calibri" w:cs="Times New Roman"/>
      <w:lang w:val="en-US" w:eastAsia="en-US"/>
    </w:rPr>
  </w:style>
  <w:style w:type="character" w:styleId="a9">
    <w:name w:val="Hyperlink"/>
    <w:basedOn w:val="a0"/>
    <w:uiPriority w:val="99"/>
    <w:unhideWhenUsed/>
    <w:rsid w:val="000C3E27"/>
    <w:rPr>
      <w:color w:val="0000FF"/>
      <w:u w:val="single"/>
    </w:rPr>
  </w:style>
  <w:style w:type="character" w:customStyle="1" w:styleId="90">
    <w:name w:val="Заголовок 9 Знак"/>
    <w:basedOn w:val="a0"/>
    <w:link w:val="9"/>
    <w:uiPriority w:val="9"/>
    <w:semiHidden/>
    <w:rsid w:val="000C3E27"/>
    <w:rPr>
      <w:rFonts w:asciiTheme="majorHAnsi" w:eastAsiaTheme="majorEastAsia" w:hAnsiTheme="majorHAnsi" w:cstheme="majorBidi"/>
      <w:i/>
      <w:iCs/>
      <w:color w:val="272727" w:themeColor="text1" w:themeTint="D8"/>
      <w:sz w:val="21"/>
      <w:szCs w:val="21"/>
      <w:lang w:eastAsia="ru-RU"/>
    </w:rPr>
  </w:style>
  <w:style w:type="paragraph" w:styleId="aa">
    <w:name w:val="List Paragraph"/>
    <w:basedOn w:val="a"/>
    <w:uiPriority w:val="34"/>
    <w:qFormat/>
    <w:rsid w:val="001F74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6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638</Words>
  <Characters>3641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Пользователь</cp:lastModifiedBy>
  <cp:revision>9</cp:revision>
  <dcterms:created xsi:type="dcterms:W3CDTF">2024-02-13T06:57:00Z</dcterms:created>
  <dcterms:modified xsi:type="dcterms:W3CDTF">2024-03-12T09:28:00Z</dcterms:modified>
</cp:coreProperties>
</file>